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tblCellSpacing w:w="0" w:type="dxa"/>
        <w:tblCellMar>
          <w:top w:w="150" w:type="dxa"/>
          <w:left w:w="150" w:type="dxa"/>
          <w:bottom w:w="150" w:type="dxa"/>
          <w:right w:w="150" w:type="dxa"/>
        </w:tblCellMar>
        <w:tblLook w:val="04A0" w:firstRow="1" w:lastRow="0" w:firstColumn="1" w:lastColumn="0" w:noHBand="0" w:noVBand="1"/>
      </w:tblPr>
      <w:tblGrid>
        <w:gridCol w:w="15050"/>
      </w:tblGrid>
      <w:tr w:rsidR="00A77AB2" w:rsidRPr="007E66EB" w:rsidTr="007048D0">
        <w:trPr>
          <w:trHeight w:val="3304"/>
          <w:tblCellSpacing w:w="0" w:type="dxa"/>
        </w:trPr>
        <w:tc>
          <w:tcPr>
            <w:tcW w:w="0" w:type="auto"/>
            <w:tcBorders>
              <w:top w:val="single" w:sz="6" w:space="0" w:color="FFFF6E"/>
              <w:left w:val="single" w:sz="6" w:space="0" w:color="FFFF6E"/>
              <w:bottom w:val="single" w:sz="6" w:space="0" w:color="FFFF6E"/>
              <w:right w:val="single" w:sz="6" w:space="0" w:color="FFFF6E"/>
            </w:tcBorders>
            <w:shd w:val="clear" w:color="auto" w:fill="FFFFFF" w:themeFill="background1"/>
            <w:tcMar>
              <w:top w:w="225" w:type="dxa"/>
              <w:left w:w="225" w:type="dxa"/>
              <w:bottom w:w="1500" w:type="dxa"/>
              <w:right w:w="225"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Оглавление</w:t>
            </w:r>
            <w:bookmarkStart w:id="0" w:name="_GoBack"/>
            <w:bookmarkEnd w:id="0"/>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Па</w:t>
            </w:r>
            <w:r w:rsidR="005F414C" w:rsidRPr="007E66EB">
              <w:rPr>
                <w:rFonts w:ascii="Times New Roman" w:hAnsi="Times New Roman" w:cs="Times New Roman"/>
                <w:i/>
                <w:sz w:val="28"/>
                <w:szCs w:val="28"/>
              </w:rPr>
              <w:t>спорт программы развития на 2015 -2020</w:t>
            </w:r>
            <w:r w:rsidRPr="007E66EB">
              <w:rPr>
                <w:rFonts w:ascii="Times New Roman" w:hAnsi="Times New Roman" w:cs="Times New Roman"/>
                <w:i/>
                <w:sz w:val="28"/>
                <w:szCs w:val="28"/>
              </w:rPr>
              <w:t>г.</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Информативная справка.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 Проблемный анализ состояния.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3.1.  Анализ результатов деятельности.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3.2.Анализ </w:t>
            </w:r>
            <w:proofErr w:type="spellStart"/>
            <w:r w:rsidRPr="007E66EB">
              <w:rPr>
                <w:rFonts w:ascii="Times New Roman" w:hAnsi="Times New Roman" w:cs="Times New Roman"/>
                <w:i/>
                <w:sz w:val="28"/>
                <w:szCs w:val="28"/>
              </w:rPr>
              <w:t>воспитат</w:t>
            </w:r>
            <w:r w:rsidR="00687A87" w:rsidRPr="007E66EB">
              <w:rPr>
                <w:rFonts w:ascii="Times New Roman" w:hAnsi="Times New Roman" w:cs="Times New Roman"/>
                <w:i/>
                <w:sz w:val="28"/>
                <w:szCs w:val="28"/>
              </w:rPr>
              <w:t>ельно</w:t>
            </w:r>
            <w:proofErr w:type="spellEnd"/>
            <w:r w:rsidR="00687A87" w:rsidRPr="007E66EB">
              <w:rPr>
                <w:rFonts w:ascii="Times New Roman" w:hAnsi="Times New Roman" w:cs="Times New Roman"/>
                <w:i/>
                <w:sz w:val="28"/>
                <w:szCs w:val="28"/>
              </w:rPr>
              <w:t>-образовательного процесса</w:t>
            </w: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3.3.  Анализ условий организации педагогического процесса.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 Концепция программы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4.1. Цели и задачи программы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4.2. Концепция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5. Этапы реализации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6.Управление программой.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7. Прогнозируемые результаты.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D91A96" w:rsidRDefault="00D91A96" w:rsidP="00D91A96">
            <w:pPr>
              <w:jc w:val="center"/>
              <w:rPr>
                <w:rFonts w:ascii="Times New Roman" w:hAnsi="Times New Roman" w:cs="Times New Roman"/>
                <w:b/>
                <w:i/>
                <w:sz w:val="28"/>
                <w:szCs w:val="28"/>
              </w:rPr>
            </w:pPr>
          </w:p>
          <w:p w:rsidR="00D91A96" w:rsidRDefault="00D91A96" w:rsidP="00D91A96">
            <w:pPr>
              <w:jc w:val="center"/>
              <w:rPr>
                <w:rFonts w:ascii="Times New Roman" w:hAnsi="Times New Roman" w:cs="Times New Roman"/>
                <w:b/>
                <w:i/>
                <w:sz w:val="28"/>
                <w:szCs w:val="28"/>
              </w:rPr>
            </w:pPr>
          </w:p>
          <w:p w:rsidR="00A77AB2" w:rsidRPr="00881A9C" w:rsidRDefault="00A77AB2" w:rsidP="00D91A96">
            <w:pPr>
              <w:jc w:val="center"/>
              <w:rPr>
                <w:rFonts w:ascii="Times New Roman" w:hAnsi="Times New Roman" w:cs="Times New Roman"/>
                <w:b/>
                <w:i/>
                <w:sz w:val="28"/>
                <w:szCs w:val="28"/>
              </w:rPr>
            </w:pPr>
            <w:r w:rsidRPr="00881A9C">
              <w:rPr>
                <w:rFonts w:ascii="Times New Roman" w:hAnsi="Times New Roman" w:cs="Times New Roman"/>
                <w:b/>
                <w:i/>
                <w:sz w:val="28"/>
                <w:szCs w:val="28"/>
              </w:rPr>
              <w:lastRenderedPageBreak/>
              <w:t>l. Паспорт программы ра</w:t>
            </w:r>
            <w:r w:rsidR="00FB371D" w:rsidRPr="00881A9C">
              <w:rPr>
                <w:rFonts w:ascii="Times New Roman" w:hAnsi="Times New Roman" w:cs="Times New Roman"/>
                <w:b/>
                <w:i/>
                <w:sz w:val="28"/>
                <w:szCs w:val="28"/>
              </w:rPr>
              <w:t>звития на 2015-2020</w:t>
            </w:r>
            <w:r w:rsidRPr="00881A9C">
              <w:rPr>
                <w:rFonts w:ascii="Times New Roman" w:hAnsi="Times New Roman" w:cs="Times New Roman"/>
                <w:b/>
                <w:i/>
                <w:sz w:val="28"/>
                <w:szCs w:val="28"/>
              </w:rPr>
              <w:t xml:space="preserve"> г.</w:t>
            </w:r>
          </w:p>
          <w:p w:rsidR="00A77AB2" w:rsidRPr="007E66EB" w:rsidRDefault="00A77AB2" w:rsidP="00A77AB2">
            <w:pPr>
              <w:jc w:val="center"/>
              <w:rPr>
                <w:rFonts w:ascii="Times New Roman" w:hAnsi="Times New Roman" w:cs="Times New Roman"/>
                <w:i/>
                <w:sz w:val="28"/>
                <w:szCs w:val="28"/>
              </w:rPr>
            </w:pPr>
          </w:p>
          <w:tbl>
            <w:tblPr>
              <w:tblW w:w="14732" w:type="dxa"/>
              <w:tblCellMar>
                <w:left w:w="0" w:type="dxa"/>
                <w:right w:w="0" w:type="dxa"/>
              </w:tblCellMar>
              <w:tblLook w:val="04A0" w:firstRow="1" w:lastRow="0" w:firstColumn="1" w:lastColumn="0" w:noHBand="0" w:noVBand="1"/>
            </w:tblPr>
            <w:tblGrid>
              <w:gridCol w:w="2802"/>
              <w:gridCol w:w="11930"/>
            </w:tblGrid>
            <w:tr w:rsidR="00A77AB2" w:rsidRPr="007E66EB" w:rsidTr="008B0D01">
              <w:tc>
                <w:tcPr>
                  <w:tcW w:w="28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Наименование программы</w:t>
                  </w:r>
                </w:p>
              </w:tc>
              <w:tc>
                <w:tcPr>
                  <w:tcW w:w="119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Программа раз</w:t>
                  </w:r>
                  <w:r w:rsidR="008B0D01" w:rsidRPr="007E66EB">
                    <w:rPr>
                      <w:rFonts w:ascii="Times New Roman" w:hAnsi="Times New Roman" w:cs="Times New Roman"/>
                      <w:i/>
                      <w:sz w:val="28"/>
                      <w:szCs w:val="28"/>
                    </w:rPr>
                    <w:t>вития МКДОУ  д/с №13</w:t>
                  </w:r>
                  <w:r w:rsidR="00FB371D">
                    <w:rPr>
                      <w:rFonts w:ascii="Times New Roman" w:hAnsi="Times New Roman" w:cs="Times New Roman"/>
                      <w:i/>
                      <w:sz w:val="28"/>
                      <w:szCs w:val="28"/>
                    </w:rPr>
                    <w:t xml:space="preserve"> на 2015-2020</w:t>
                  </w:r>
                  <w:r w:rsidRPr="007E66EB">
                    <w:rPr>
                      <w:rFonts w:ascii="Times New Roman" w:hAnsi="Times New Roman" w:cs="Times New Roman"/>
                      <w:i/>
                      <w:sz w:val="28"/>
                      <w:szCs w:val="28"/>
                    </w:rPr>
                    <w:t>г.</w:t>
                  </w:r>
                </w:p>
              </w:tc>
            </w:tr>
            <w:tr w:rsidR="008B0D01" w:rsidRPr="007E66EB" w:rsidTr="008B0D01">
              <w:trPr>
                <w:trHeight w:val="5861"/>
              </w:trPr>
              <w:tc>
                <w:tcPr>
                  <w:tcW w:w="2802"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Основания для разработки программы, нормативные документы</w:t>
                  </w:r>
                </w:p>
              </w:tc>
              <w:tc>
                <w:tcPr>
                  <w:tcW w:w="11930" w:type="dxa"/>
                  <w:tcBorders>
                    <w:top w:val="nil"/>
                    <w:left w:val="nil"/>
                    <w:bottom w:val="single" w:sz="4" w:space="0" w:color="auto"/>
                    <w:right w:val="single" w:sz="8" w:space="0" w:color="000000"/>
                  </w:tcBorders>
                  <w:tcMar>
                    <w:top w:w="0" w:type="dxa"/>
                    <w:left w:w="108" w:type="dxa"/>
                    <w:bottom w:w="0" w:type="dxa"/>
                    <w:right w:w="108" w:type="dxa"/>
                  </w:tcMar>
                  <w:hideMark/>
                </w:tcPr>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1.     Федеральный закон от 21.12.2012 № 273-ФЗ "Об образовании в Российской Федерации" (далее – Федеральный закон "Об образовании в Российской Федерации")</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2.     Приказ Министерства образования и науки Российской федерации  от 17 октября 2013 г. № 1155 « Об утверждении федерального государственного образовательного стандарта дошкольного образования».</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3.      СанПиН 2.4.1.3049-13 "Санитарно-эпидемиологические требования к устройству, содержанию и организации режима работы в дошкольных организациях (Постановление Главного государственного санитарного врача Российской Федерации от 15 мая 2013 г. №26).</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4.     Конституция РФ</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5.     Конвенция о правах ребенка</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6.     Устав МКДОУ</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7.     Федеральный государственный образовательный стандарт дошкольного образования (утв. Приказом </w:t>
                  </w:r>
                  <w:proofErr w:type="spellStart"/>
                  <w:r w:rsidRPr="007E66EB">
                    <w:rPr>
                      <w:rFonts w:ascii="Times New Roman" w:hAnsi="Times New Roman" w:cs="Times New Roman"/>
                      <w:i/>
                      <w:sz w:val="28"/>
                      <w:szCs w:val="28"/>
                    </w:rPr>
                    <w:t>Минобрнауки</w:t>
                  </w:r>
                  <w:proofErr w:type="spellEnd"/>
                  <w:r w:rsidRPr="007E66EB">
                    <w:rPr>
                      <w:rFonts w:ascii="Times New Roman" w:hAnsi="Times New Roman" w:cs="Times New Roman"/>
                      <w:i/>
                      <w:sz w:val="28"/>
                      <w:szCs w:val="28"/>
                    </w:rPr>
                    <w:t xml:space="preserve"> от </w:t>
                  </w:r>
                  <w:smartTag w:uri="urn:schemas-microsoft-com:office:smarttags" w:element="date">
                    <w:smartTagPr>
                      <w:attr w:name="ls" w:val="trans"/>
                      <w:attr w:name="Month" w:val="10"/>
                      <w:attr w:name="Day" w:val="14"/>
                      <w:attr w:name="Year" w:val="2013"/>
                    </w:smartTagPr>
                    <w:r w:rsidRPr="007E66EB">
                      <w:rPr>
                        <w:rFonts w:ascii="Times New Roman" w:hAnsi="Times New Roman" w:cs="Times New Roman"/>
                        <w:i/>
                        <w:sz w:val="28"/>
                        <w:szCs w:val="28"/>
                      </w:rPr>
                      <w:t>14.10.2013</w:t>
                    </w:r>
                  </w:smartTag>
                  <w:r w:rsidRPr="007E66EB">
                    <w:rPr>
                      <w:rFonts w:ascii="Times New Roman" w:hAnsi="Times New Roman" w:cs="Times New Roman"/>
                      <w:i/>
                      <w:sz w:val="28"/>
                      <w:szCs w:val="28"/>
                    </w:rPr>
                    <w:t>  № 1155)</w:t>
                  </w:r>
                </w:p>
              </w:tc>
            </w:tr>
            <w:tr w:rsidR="008B0D01" w:rsidRPr="007E66EB" w:rsidTr="008B0D01">
              <w:trPr>
                <w:trHeight w:val="317"/>
              </w:trPr>
              <w:tc>
                <w:tcPr>
                  <w:tcW w:w="2802" w:type="dxa"/>
                  <w:tcBorders>
                    <w:top w:val="single" w:sz="4" w:space="0" w:color="auto"/>
                    <w:left w:val="single" w:sz="8" w:space="0" w:color="000000"/>
                    <w:right w:val="single" w:sz="8" w:space="0" w:color="000000"/>
                  </w:tcBorders>
                  <w:tcMar>
                    <w:top w:w="0" w:type="dxa"/>
                    <w:left w:w="108" w:type="dxa"/>
                    <w:bottom w:w="0" w:type="dxa"/>
                    <w:right w:w="108" w:type="dxa"/>
                  </w:tcMar>
                  <w:hideMark/>
                </w:tcPr>
                <w:p w:rsidR="008B0D01" w:rsidRPr="007E66EB" w:rsidRDefault="008B0D01" w:rsidP="00A77AB2">
                  <w:pPr>
                    <w:rPr>
                      <w:rFonts w:ascii="Times New Roman" w:hAnsi="Times New Roman" w:cs="Times New Roman"/>
                      <w:i/>
                      <w:sz w:val="28"/>
                      <w:szCs w:val="28"/>
                    </w:rPr>
                  </w:pPr>
                </w:p>
              </w:tc>
              <w:tc>
                <w:tcPr>
                  <w:tcW w:w="11930" w:type="dxa"/>
                  <w:tcBorders>
                    <w:top w:val="single" w:sz="4" w:space="0" w:color="auto"/>
                    <w:left w:val="nil"/>
                    <w:right w:val="single" w:sz="8" w:space="0" w:color="000000"/>
                  </w:tcBorders>
                  <w:tcMar>
                    <w:top w:w="0" w:type="dxa"/>
                    <w:left w:w="108" w:type="dxa"/>
                    <w:bottom w:w="0" w:type="dxa"/>
                    <w:right w:w="108" w:type="dxa"/>
                  </w:tcMar>
                  <w:hideMark/>
                </w:tcPr>
                <w:p w:rsidR="008B0D01" w:rsidRPr="007E66EB" w:rsidRDefault="008B0D01" w:rsidP="00A77AB2">
                  <w:pPr>
                    <w:rPr>
                      <w:rFonts w:ascii="Times New Roman" w:hAnsi="Times New Roman" w:cs="Times New Roman"/>
                      <w:i/>
                      <w:sz w:val="28"/>
                      <w:szCs w:val="28"/>
                    </w:rPr>
                  </w:pPr>
                </w:p>
              </w:tc>
            </w:tr>
            <w:tr w:rsidR="00A77AB2" w:rsidRPr="007E66EB" w:rsidTr="008B0D01">
              <w:trPr>
                <w:trHeight w:val="987"/>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Сроки выполнения и этапы реализации программы</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Програ</w:t>
                  </w:r>
                  <w:r w:rsidR="005F414C" w:rsidRPr="007E66EB">
                    <w:rPr>
                      <w:rFonts w:ascii="Times New Roman" w:hAnsi="Times New Roman" w:cs="Times New Roman"/>
                      <w:i/>
                      <w:sz w:val="28"/>
                      <w:szCs w:val="28"/>
                    </w:rPr>
                    <w:t>мма реализ</w:t>
                  </w:r>
                  <w:r w:rsidR="00FB371D">
                    <w:rPr>
                      <w:rFonts w:ascii="Times New Roman" w:hAnsi="Times New Roman" w:cs="Times New Roman"/>
                      <w:i/>
                      <w:sz w:val="28"/>
                      <w:szCs w:val="28"/>
                    </w:rPr>
                    <w:t>уется в период  с 2015г. по 2020</w:t>
                  </w:r>
                  <w:r w:rsidRPr="007E66EB">
                    <w:rPr>
                      <w:rFonts w:ascii="Times New Roman" w:hAnsi="Times New Roman" w:cs="Times New Roman"/>
                      <w:i/>
                      <w:sz w:val="28"/>
                      <w:szCs w:val="28"/>
                    </w:rPr>
                    <w:t xml:space="preserve"> г.</w:t>
                  </w:r>
                </w:p>
              </w:tc>
            </w:tr>
            <w:tr w:rsidR="00A77AB2" w:rsidRPr="007E66EB" w:rsidTr="008B0D01">
              <w:trPr>
                <w:trHeight w:val="1404"/>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Назначение программы</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Программа развития предназначена для определения перспективных направлений развития образовательного  учреждения на основе анализа  р</w:t>
                  </w:r>
                  <w:r w:rsidR="008B0D01" w:rsidRPr="007E66EB">
                    <w:rPr>
                      <w:rFonts w:ascii="Times New Roman" w:hAnsi="Times New Roman" w:cs="Times New Roman"/>
                      <w:i/>
                      <w:sz w:val="28"/>
                      <w:szCs w:val="28"/>
                    </w:rPr>
                    <w:t>аботы МКДОУ д/с № 13</w:t>
                  </w:r>
                  <w:r w:rsidRPr="007E66EB">
                    <w:rPr>
                      <w:rFonts w:ascii="Times New Roman" w:hAnsi="Times New Roman" w:cs="Times New Roman"/>
                      <w:i/>
                      <w:sz w:val="28"/>
                      <w:szCs w:val="28"/>
                    </w:rPr>
                    <w:t xml:space="preserve"> за предыдущий период.</w:t>
                  </w:r>
                </w:p>
                <w:p w:rsidR="00A77AB2" w:rsidRPr="007E66EB" w:rsidRDefault="00687A87" w:rsidP="00A77AB2">
                  <w:pPr>
                    <w:rPr>
                      <w:rFonts w:ascii="Times New Roman" w:hAnsi="Times New Roman" w:cs="Times New Roman"/>
                      <w:i/>
                      <w:sz w:val="28"/>
                      <w:szCs w:val="28"/>
                    </w:rPr>
                  </w:pPr>
                  <w:r w:rsidRPr="007E66EB">
                    <w:rPr>
                      <w:rFonts w:ascii="Times New Roman" w:hAnsi="Times New Roman" w:cs="Times New Roman"/>
                      <w:i/>
                      <w:sz w:val="28"/>
                      <w:szCs w:val="28"/>
                    </w:rPr>
                    <w:t>·   </w:t>
                  </w:r>
                  <w:r w:rsidR="00A77AB2" w:rsidRPr="007E66EB">
                    <w:rPr>
                      <w:rFonts w:ascii="Times New Roman" w:hAnsi="Times New Roman" w:cs="Times New Roman"/>
                      <w:i/>
                      <w:sz w:val="28"/>
                      <w:szCs w:val="28"/>
                    </w:rPr>
                    <w:t> В ней отражены тенденции изменений, охарактеризованы главные направления обновления содержания образования и организации воспитания, управление дошкольным учреждением на основе инновационных процессов.</w:t>
                  </w:r>
                </w:p>
              </w:tc>
            </w:tr>
            <w:tr w:rsidR="00A77AB2" w:rsidRPr="007E66EB" w:rsidTr="008B0D01">
              <w:trPr>
                <w:trHeight w:val="415"/>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77AB2" w:rsidRPr="007E66EB" w:rsidRDefault="00A77AB2" w:rsidP="008B0D01">
                  <w:pPr>
                    <w:jc w:val="center"/>
                    <w:rPr>
                      <w:rFonts w:ascii="Times New Roman" w:hAnsi="Times New Roman" w:cs="Times New Roman"/>
                      <w:i/>
                      <w:sz w:val="28"/>
                      <w:szCs w:val="28"/>
                    </w:rPr>
                  </w:pPr>
                  <w:r w:rsidRPr="007E66EB">
                    <w:rPr>
                      <w:rFonts w:ascii="Times New Roman" w:hAnsi="Times New Roman" w:cs="Times New Roman"/>
                      <w:i/>
                      <w:sz w:val="28"/>
                      <w:szCs w:val="28"/>
                    </w:rPr>
                    <w:t>Проблемы</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Развитие дошкольного образовательного учреждения в условиях реализации новой государственной образовательной политики, создание условий для сохранения, приумножения культурных и духовных ценностей народов России</w:t>
                  </w:r>
                  <w:r w:rsidR="00881A9C">
                    <w:rPr>
                      <w:rFonts w:ascii="Times New Roman" w:hAnsi="Times New Roman" w:cs="Times New Roman"/>
                      <w:i/>
                      <w:sz w:val="28"/>
                      <w:szCs w:val="28"/>
                    </w:rPr>
                    <w:t xml:space="preserve"> и Дагестана</w:t>
                  </w:r>
                  <w:r w:rsidRPr="007E66EB">
                    <w:rPr>
                      <w:rFonts w:ascii="Times New Roman" w:hAnsi="Times New Roman" w:cs="Times New Roman"/>
                      <w:i/>
                      <w:sz w:val="28"/>
                      <w:szCs w:val="28"/>
                    </w:rPr>
                    <w:t>; становление открытой, гибкой и доступной системы образования.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Недостаточная готовность и </w:t>
                  </w:r>
                  <w:proofErr w:type="spellStart"/>
                  <w:r w:rsidRPr="007E66EB">
                    <w:rPr>
                      <w:rFonts w:ascii="Times New Roman" w:hAnsi="Times New Roman" w:cs="Times New Roman"/>
                      <w:i/>
                      <w:sz w:val="28"/>
                      <w:szCs w:val="28"/>
                    </w:rPr>
                    <w:t>включённость</w:t>
                  </w:r>
                  <w:proofErr w:type="spellEnd"/>
                  <w:r w:rsidRPr="007E66EB">
                    <w:rPr>
                      <w:rFonts w:ascii="Times New Roman" w:hAnsi="Times New Roman" w:cs="Times New Roman"/>
                      <w:i/>
                      <w:sz w:val="28"/>
                      <w:szCs w:val="28"/>
                    </w:rPr>
                    <w:t xml:space="preserve"> родителей в управление качеством образования  детей через общественно - государственные  формы управления.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Необходимость  интенсификации педагогического труда, повышение его качества и результативности педагогов к применению современных образовательных технологий.</w:t>
                  </w:r>
                </w:p>
              </w:tc>
            </w:tr>
            <w:tr w:rsidR="00A77AB2" w:rsidRPr="007E66EB" w:rsidTr="008B0D01">
              <w:trPr>
                <w:trHeight w:val="557"/>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8B0D01"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w:t>
                  </w:r>
                </w:p>
                <w:p w:rsidR="00A77AB2" w:rsidRPr="007E66EB" w:rsidRDefault="00A77AB2" w:rsidP="008B0D01">
                  <w:pPr>
                    <w:jc w:val="center"/>
                    <w:rPr>
                      <w:rFonts w:ascii="Times New Roman" w:hAnsi="Times New Roman" w:cs="Times New Roman"/>
                      <w:i/>
                      <w:sz w:val="28"/>
                      <w:szCs w:val="28"/>
                    </w:rPr>
                  </w:pPr>
                  <w:r w:rsidRPr="007E66EB">
                    <w:rPr>
                      <w:rFonts w:ascii="Times New Roman" w:hAnsi="Times New Roman" w:cs="Times New Roman"/>
                      <w:i/>
                      <w:sz w:val="28"/>
                      <w:szCs w:val="28"/>
                    </w:rPr>
                    <w:t>Цели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w:t>
                  </w:r>
                  <w:r w:rsidR="008B0D01" w:rsidRPr="007E66EB">
                    <w:rPr>
                      <w:rFonts w:ascii="Times New Roman" w:hAnsi="Times New Roman" w:cs="Times New Roman"/>
                      <w:i/>
                      <w:sz w:val="28"/>
                      <w:szCs w:val="28"/>
                    </w:rPr>
                    <w:t>-</w:t>
                  </w:r>
                  <w:r w:rsidRPr="007E66EB">
                    <w:rPr>
                      <w:rFonts w:ascii="Times New Roman" w:hAnsi="Times New Roman" w:cs="Times New Roman"/>
                      <w:i/>
                      <w:sz w:val="28"/>
                      <w:szCs w:val="28"/>
                    </w:rPr>
                    <w:t>Подготовка условий для внедрения в ДОУ Федеральных Государственных Образовательных Стандартов дошкольного образования.</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xml:space="preserve">Создание в детском саду системы интегративного образования, реализующего право каждого ребенка на качественное и доступное образование, обеспечивающее равные стартовые </w:t>
                  </w:r>
                  <w:r w:rsidR="00A77AB2" w:rsidRPr="007E66EB">
                    <w:rPr>
                      <w:rFonts w:ascii="Times New Roman" w:hAnsi="Times New Roman" w:cs="Times New Roman"/>
                      <w:i/>
                      <w:sz w:val="28"/>
                      <w:szCs w:val="28"/>
                    </w:rPr>
                    <w:lastRenderedPageBreak/>
                    <w:t>возможности для полноценного физического и психического развития детей, как основы их успешного обучения в школе.</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Повышение качества образования и воспитания в ДОУ через внедрение современных педагогических технологий, в том числе информационно-коммуникационных.</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Создание системы единого воспитания и общения дошкольного учреждения и семьи, тесное сотрудничество с семьями воспитанников.</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Организация предметно-развивающего, образовательного пространства для максимального раскрытия интеллектуально-творческого потенциала каждого ребенка в рамках ФГОС.</w:t>
                  </w:r>
                </w:p>
              </w:tc>
            </w:tr>
            <w:tr w:rsidR="00A77AB2" w:rsidRPr="007E66EB" w:rsidTr="008B0D01">
              <w:trPr>
                <w:trHeight w:val="1404"/>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B0D01" w:rsidRPr="007E66EB" w:rsidRDefault="008B0D01" w:rsidP="00A77AB2">
                  <w:pPr>
                    <w:rPr>
                      <w:rFonts w:ascii="Times New Roman" w:hAnsi="Times New Roman" w:cs="Times New Roman"/>
                      <w:i/>
                      <w:sz w:val="28"/>
                      <w:szCs w:val="28"/>
                    </w:rPr>
                  </w:pPr>
                </w:p>
                <w:p w:rsidR="008B0D01" w:rsidRPr="007E66EB" w:rsidRDefault="008B0D01" w:rsidP="00A77AB2">
                  <w:pPr>
                    <w:rPr>
                      <w:rFonts w:ascii="Times New Roman" w:hAnsi="Times New Roman" w:cs="Times New Roman"/>
                      <w:i/>
                      <w:sz w:val="28"/>
                      <w:szCs w:val="28"/>
                    </w:rPr>
                  </w:pPr>
                </w:p>
                <w:p w:rsidR="008B0D01" w:rsidRPr="007E66EB" w:rsidRDefault="008B0D01" w:rsidP="00A77AB2">
                  <w:pPr>
                    <w:rPr>
                      <w:rFonts w:ascii="Times New Roman" w:hAnsi="Times New Roman" w:cs="Times New Roman"/>
                      <w:i/>
                      <w:sz w:val="28"/>
                      <w:szCs w:val="28"/>
                    </w:rPr>
                  </w:pPr>
                </w:p>
                <w:p w:rsidR="008B0D01" w:rsidRPr="007E66EB" w:rsidRDefault="008B0D01" w:rsidP="00A77AB2">
                  <w:pPr>
                    <w:rPr>
                      <w:rFonts w:ascii="Times New Roman" w:hAnsi="Times New Roman" w:cs="Times New Roman"/>
                      <w:i/>
                      <w:sz w:val="28"/>
                      <w:szCs w:val="28"/>
                    </w:rPr>
                  </w:pPr>
                </w:p>
                <w:p w:rsidR="00A77AB2" w:rsidRPr="007E66EB" w:rsidRDefault="00A77AB2" w:rsidP="008B0D01">
                  <w:pPr>
                    <w:jc w:val="center"/>
                    <w:rPr>
                      <w:rFonts w:ascii="Times New Roman" w:hAnsi="Times New Roman" w:cs="Times New Roman"/>
                      <w:i/>
                      <w:sz w:val="28"/>
                      <w:szCs w:val="28"/>
                    </w:rPr>
                  </w:pPr>
                  <w:r w:rsidRPr="007E66EB">
                    <w:rPr>
                      <w:rFonts w:ascii="Times New Roman" w:hAnsi="Times New Roman" w:cs="Times New Roman"/>
                      <w:i/>
                      <w:sz w:val="28"/>
                      <w:szCs w:val="28"/>
                    </w:rPr>
                    <w:t>Задачи</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Повышение качества воспитания и образования в ДОУ.</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Освоение и внедрение новых технологий воспитания и образования дошкольников, через обновление развивающей образовательной среды ДОУ, способствующей самореализации ребёнка в разных видах деятельности.</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Развитие физкультуры и спорта для сохранения здоровья детей.</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Повышение эффективности использования средств информатизации в образовательном процессе.</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Совершенствование материально-технического и программного обеспечения.</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Использование возможностей сетевого взаимодействия и интеграции в образовательном процессе.</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xml:space="preserve"> Развитие системы управления ДОУ на основе повышения компетентности родителей по </w:t>
                  </w:r>
                  <w:r w:rsidR="00A77AB2" w:rsidRPr="007E66EB">
                    <w:rPr>
                      <w:rFonts w:ascii="Times New Roman" w:hAnsi="Times New Roman" w:cs="Times New Roman"/>
                      <w:i/>
                      <w:sz w:val="28"/>
                      <w:szCs w:val="28"/>
                    </w:rPr>
                    <w:lastRenderedPageBreak/>
                    <w:t>вопросам взаимодействия с детским садом.</w:t>
                  </w:r>
                </w:p>
              </w:tc>
            </w:tr>
            <w:tr w:rsidR="00A77AB2" w:rsidRPr="007E66EB" w:rsidTr="008B0D01">
              <w:trPr>
                <w:trHeight w:val="1692"/>
              </w:trPr>
              <w:tc>
                <w:tcPr>
                  <w:tcW w:w="28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77AB2" w:rsidRPr="007E66EB" w:rsidRDefault="00A77AB2" w:rsidP="00E92FC8">
                  <w:pPr>
                    <w:jc w:val="center"/>
                    <w:rPr>
                      <w:rFonts w:ascii="Times New Roman" w:hAnsi="Times New Roman" w:cs="Times New Roman"/>
                      <w:i/>
                      <w:sz w:val="28"/>
                      <w:szCs w:val="28"/>
                    </w:rPr>
                  </w:pPr>
                  <w:r w:rsidRPr="007E66EB">
                    <w:rPr>
                      <w:rFonts w:ascii="Times New Roman" w:hAnsi="Times New Roman" w:cs="Times New Roman"/>
                      <w:i/>
                      <w:sz w:val="28"/>
                      <w:szCs w:val="28"/>
                    </w:rPr>
                    <w:lastRenderedPageBreak/>
                    <w:t>Ожидаемые результаты</w:t>
                  </w:r>
                </w:p>
              </w:tc>
              <w:tc>
                <w:tcPr>
                  <w:tcW w:w="1193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Построение учебно-воспитательного процесса, отвечающего ФГОС дошкольного образования и особенностям учреждения</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Улучшение  состояния физического, психического и социального здоровья детей.</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FB371D">
                    <w:rPr>
                      <w:rFonts w:ascii="Times New Roman" w:hAnsi="Times New Roman" w:cs="Times New Roman"/>
                      <w:i/>
                      <w:sz w:val="28"/>
                      <w:szCs w:val="28"/>
                    </w:rPr>
                    <w:t xml:space="preserve"> </w:t>
                  </w:r>
                  <w:proofErr w:type="spellStart"/>
                  <w:r w:rsidR="00FB371D">
                    <w:rPr>
                      <w:rFonts w:ascii="Times New Roman" w:hAnsi="Times New Roman" w:cs="Times New Roman"/>
                      <w:i/>
                      <w:sz w:val="28"/>
                      <w:szCs w:val="28"/>
                    </w:rPr>
                    <w:t>Сформирован</w:t>
                  </w:r>
                  <w:r w:rsidR="00A77AB2" w:rsidRPr="007E66EB">
                    <w:rPr>
                      <w:rFonts w:ascii="Times New Roman" w:hAnsi="Times New Roman" w:cs="Times New Roman"/>
                      <w:i/>
                      <w:sz w:val="28"/>
                      <w:szCs w:val="28"/>
                    </w:rPr>
                    <w:t>ность</w:t>
                  </w:r>
                  <w:proofErr w:type="spellEnd"/>
                  <w:r w:rsidR="00A77AB2" w:rsidRPr="007E66EB">
                    <w:rPr>
                      <w:rFonts w:ascii="Times New Roman" w:hAnsi="Times New Roman" w:cs="Times New Roman"/>
                      <w:i/>
                      <w:sz w:val="28"/>
                      <w:szCs w:val="28"/>
                    </w:rPr>
                    <w:t xml:space="preserve"> ключевых компонентов, необходимых для успешного обучения ребёнка в школе</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Повышение уровня правовой культуры всех участников образовательного пространства.</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Расширение области участия родителей в деятельности МКДОУ.</w:t>
                  </w:r>
                </w:p>
                <w:p w:rsidR="008B0D01"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Повышение  компетентности педагогов в области применения ИКТ.</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Внедрение  информационных технологий в образовательный процесс.</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Создание  базы методических разработок с  использованием ИКТ для развития творческого потенциала ребенка в условиях ДОУ.</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Укрепление кадрового потенциала МКДОУ.</w:t>
                  </w:r>
                </w:p>
                <w:p w:rsidR="00A77AB2" w:rsidRPr="007E66EB" w:rsidRDefault="008B0D01" w:rsidP="00A77AB2">
                  <w:pPr>
                    <w:rPr>
                      <w:rFonts w:ascii="Times New Roman" w:hAnsi="Times New Roman" w:cs="Times New Roman"/>
                      <w:i/>
                      <w:sz w:val="28"/>
                      <w:szCs w:val="28"/>
                    </w:rPr>
                  </w:pPr>
                  <w:r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Укрепление материально-технической базы.</w:t>
                  </w:r>
                </w:p>
              </w:tc>
            </w:tr>
          </w:tbl>
          <w:p w:rsidR="008B0D01" w:rsidRPr="007E66EB" w:rsidRDefault="008B0D01" w:rsidP="00A77AB2">
            <w:pPr>
              <w:rPr>
                <w:rFonts w:ascii="Times New Roman" w:hAnsi="Times New Roman" w:cs="Times New Roman"/>
                <w:i/>
                <w:sz w:val="28"/>
                <w:szCs w:val="28"/>
              </w:rPr>
            </w:pP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       2. Информативная справка.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Муниципальное казенное дошкольное образовательное учрежд</w:t>
            </w:r>
            <w:r w:rsidR="00A76E4F" w:rsidRPr="007E66EB">
              <w:rPr>
                <w:rFonts w:ascii="Times New Roman" w:hAnsi="Times New Roman" w:cs="Times New Roman"/>
                <w:i/>
                <w:sz w:val="28"/>
                <w:szCs w:val="28"/>
              </w:rPr>
              <w:t>ение</w:t>
            </w:r>
            <w:r w:rsidRPr="007E66EB">
              <w:rPr>
                <w:rFonts w:ascii="Times New Roman" w:hAnsi="Times New Roman" w:cs="Times New Roman"/>
                <w:i/>
                <w:sz w:val="28"/>
                <w:szCs w:val="28"/>
              </w:rPr>
              <w:t xml:space="preserve"> (М</w:t>
            </w:r>
            <w:r w:rsidR="00A76E4F" w:rsidRPr="007E66EB">
              <w:rPr>
                <w:rFonts w:ascii="Times New Roman" w:hAnsi="Times New Roman" w:cs="Times New Roman"/>
                <w:i/>
                <w:sz w:val="28"/>
                <w:szCs w:val="28"/>
              </w:rPr>
              <w:t>КДОУ детский сад №13 «Светлячок»</w:t>
            </w:r>
            <w:r w:rsidR="008F6CF8" w:rsidRPr="007E66EB">
              <w:rPr>
                <w:rFonts w:ascii="Times New Roman" w:hAnsi="Times New Roman" w:cs="Times New Roman"/>
                <w:i/>
                <w:sz w:val="28"/>
                <w:szCs w:val="28"/>
              </w:rPr>
              <w:t xml:space="preserve">), функционирует с </w:t>
            </w:r>
            <w:r w:rsidR="008B0D01" w:rsidRPr="007E66EB">
              <w:rPr>
                <w:rFonts w:ascii="Times New Roman" w:hAnsi="Times New Roman" w:cs="Times New Roman"/>
                <w:i/>
                <w:sz w:val="28"/>
                <w:szCs w:val="28"/>
              </w:rPr>
              <w:t>0</w:t>
            </w:r>
            <w:r w:rsidR="008F6CF8" w:rsidRPr="007E66EB">
              <w:rPr>
                <w:rFonts w:ascii="Times New Roman" w:hAnsi="Times New Roman" w:cs="Times New Roman"/>
                <w:i/>
                <w:sz w:val="28"/>
                <w:szCs w:val="28"/>
              </w:rPr>
              <w:t>1.10.1985г</w:t>
            </w:r>
          </w:p>
          <w:p w:rsidR="00A77AB2" w:rsidRPr="007E66EB" w:rsidRDefault="00A76E4F" w:rsidP="00A77AB2">
            <w:pPr>
              <w:rPr>
                <w:rFonts w:ascii="Times New Roman" w:hAnsi="Times New Roman" w:cs="Times New Roman"/>
                <w:i/>
                <w:sz w:val="28"/>
                <w:szCs w:val="28"/>
              </w:rPr>
            </w:pPr>
            <w:r w:rsidRPr="007E66EB">
              <w:rPr>
                <w:rFonts w:ascii="Times New Roman" w:hAnsi="Times New Roman" w:cs="Times New Roman"/>
                <w:i/>
                <w:sz w:val="28"/>
                <w:szCs w:val="28"/>
              </w:rPr>
              <w:t> Адрес учреж</w:t>
            </w:r>
            <w:r w:rsidR="004311FA" w:rsidRPr="007E66EB">
              <w:rPr>
                <w:rFonts w:ascii="Times New Roman" w:hAnsi="Times New Roman" w:cs="Times New Roman"/>
                <w:i/>
                <w:sz w:val="28"/>
                <w:szCs w:val="28"/>
              </w:rPr>
              <w:t>дения: 368830</w:t>
            </w:r>
            <w:r w:rsidRPr="007E66EB">
              <w:rPr>
                <w:rFonts w:ascii="Times New Roman" w:hAnsi="Times New Roman" w:cs="Times New Roman"/>
                <w:i/>
                <w:sz w:val="28"/>
                <w:szCs w:val="28"/>
              </w:rPr>
              <w:t xml:space="preserve">, РД, </w:t>
            </w:r>
            <w:proofErr w:type="spellStart"/>
            <w:r w:rsidRPr="007E66EB">
              <w:rPr>
                <w:rFonts w:ascii="Times New Roman" w:hAnsi="Times New Roman" w:cs="Times New Roman"/>
                <w:i/>
                <w:sz w:val="28"/>
                <w:szCs w:val="28"/>
              </w:rPr>
              <w:t>г</w:t>
            </w:r>
            <w:proofErr w:type="gramStart"/>
            <w:r w:rsidRPr="007E66EB">
              <w:rPr>
                <w:rFonts w:ascii="Times New Roman" w:hAnsi="Times New Roman" w:cs="Times New Roman"/>
                <w:i/>
                <w:sz w:val="28"/>
                <w:szCs w:val="28"/>
              </w:rPr>
              <w:t>.К</w:t>
            </w:r>
            <w:proofErr w:type="gramEnd"/>
            <w:r w:rsidRPr="007E66EB">
              <w:rPr>
                <w:rFonts w:ascii="Times New Roman" w:hAnsi="Times New Roman" w:cs="Times New Roman"/>
                <w:i/>
                <w:sz w:val="28"/>
                <w:szCs w:val="28"/>
              </w:rPr>
              <w:t>изляр</w:t>
            </w:r>
            <w:proofErr w:type="spellEnd"/>
            <w:r w:rsidRPr="007E66EB">
              <w:rPr>
                <w:rFonts w:ascii="Times New Roman" w:hAnsi="Times New Roman" w:cs="Times New Roman"/>
                <w:i/>
                <w:sz w:val="28"/>
                <w:szCs w:val="28"/>
              </w:rPr>
              <w:t>, ул. Кооперативная, 4</w:t>
            </w:r>
          </w:p>
          <w:p w:rsidR="00A77AB2" w:rsidRPr="007E66EB" w:rsidRDefault="00A76E4F" w:rsidP="00A77AB2">
            <w:pPr>
              <w:rPr>
                <w:rFonts w:ascii="Times New Roman" w:hAnsi="Times New Roman" w:cs="Times New Roman"/>
                <w:i/>
                <w:sz w:val="28"/>
                <w:szCs w:val="28"/>
              </w:rPr>
            </w:pPr>
            <w:r w:rsidRPr="007E66EB">
              <w:rPr>
                <w:rFonts w:ascii="Times New Roman" w:hAnsi="Times New Roman" w:cs="Times New Roman"/>
                <w:i/>
                <w:sz w:val="28"/>
                <w:szCs w:val="28"/>
              </w:rPr>
              <w:t> Телефон: 2-21-53</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Электронн</w:t>
            </w:r>
            <w:r w:rsidR="00A76E4F" w:rsidRPr="007E66EB">
              <w:rPr>
                <w:rFonts w:ascii="Times New Roman" w:hAnsi="Times New Roman" w:cs="Times New Roman"/>
                <w:i/>
                <w:sz w:val="28"/>
                <w:szCs w:val="28"/>
              </w:rPr>
              <w:t>ая почта: </w:t>
            </w:r>
            <w:proofErr w:type="spellStart"/>
            <w:r w:rsidR="00A76E4F" w:rsidRPr="007E66EB">
              <w:rPr>
                <w:rFonts w:ascii="Times New Roman" w:hAnsi="Times New Roman" w:cs="Times New Roman"/>
                <w:i/>
                <w:sz w:val="28"/>
                <w:szCs w:val="28"/>
                <w:lang w:val="en-US"/>
              </w:rPr>
              <w:t>dsv</w:t>
            </w:r>
            <w:r w:rsidR="004311FA" w:rsidRPr="007E66EB">
              <w:rPr>
                <w:rFonts w:ascii="Times New Roman" w:hAnsi="Times New Roman" w:cs="Times New Roman"/>
                <w:i/>
                <w:sz w:val="28"/>
                <w:szCs w:val="28"/>
                <w:lang w:val="en-US"/>
              </w:rPr>
              <w:t>e</w:t>
            </w:r>
            <w:r w:rsidR="00A76E4F" w:rsidRPr="007E66EB">
              <w:rPr>
                <w:rFonts w:ascii="Times New Roman" w:hAnsi="Times New Roman" w:cs="Times New Roman"/>
                <w:i/>
                <w:sz w:val="28"/>
                <w:szCs w:val="28"/>
                <w:lang w:val="en-US"/>
              </w:rPr>
              <w:t>t</w:t>
            </w:r>
            <w:r w:rsidR="004311FA" w:rsidRPr="007E66EB">
              <w:rPr>
                <w:rFonts w:ascii="Times New Roman" w:hAnsi="Times New Roman" w:cs="Times New Roman"/>
                <w:i/>
                <w:sz w:val="28"/>
                <w:szCs w:val="28"/>
                <w:lang w:val="en-US"/>
              </w:rPr>
              <w:t>lyachok</w:t>
            </w:r>
            <w:proofErr w:type="spellEnd"/>
            <w:r w:rsidR="004311FA" w:rsidRPr="007E66EB">
              <w:rPr>
                <w:rFonts w:ascii="Times New Roman" w:hAnsi="Times New Roman" w:cs="Times New Roman"/>
                <w:i/>
                <w:sz w:val="28"/>
                <w:szCs w:val="28"/>
              </w:rPr>
              <w:t>-13</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Учред</w:t>
            </w:r>
            <w:r w:rsidR="006D5337" w:rsidRPr="007E66EB">
              <w:rPr>
                <w:rFonts w:ascii="Times New Roman" w:hAnsi="Times New Roman" w:cs="Times New Roman"/>
                <w:i/>
                <w:sz w:val="28"/>
                <w:szCs w:val="28"/>
              </w:rPr>
              <w:t>итель – МКУ УО г. Кизляр</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Организационно правовая форма – муниципальное казенное учреждение.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Тип – дошкольное образовательное учреждение.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Вид, категория – детский сад общеразвивающего вида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Нормативно - правовые основы деятельности ДОУ отражаются Уставом и локальными актами: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договоры с учредителем, родителями;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правила внутреннего трудового распорядка;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должностные инструкции;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договора с другими организациями.</w:t>
            </w:r>
          </w:p>
          <w:p w:rsidR="00A77AB2" w:rsidRPr="007E66EB" w:rsidRDefault="007E66EB" w:rsidP="00A77AB2">
            <w:pPr>
              <w:rPr>
                <w:rFonts w:ascii="Times New Roman" w:hAnsi="Times New Roman" w:cs="Times New Roman"/>
                <w:i/>
                <w:sz w:val="28"/>
                <w:szCs w:val="28"/>
              </w:rPr>
            </w:pPr>
            <w:r w:rsidRPr="007E66EB">
              <w:rPr>
                <w:rFonts w:ascii="Times New Roman" w:hAnsi="Times New Roman" w:cs="Times New Roman"/>
                <w:i/>
                <w:sz w:val="28"/>
                <w:szCs w:val="28"/>
              </w:rPr>
              <w:t>Лицензия на право</w:t>
            </w:r>
            <w:r w:rsidR="00A77AB2" w:rsidRPr="007E66EB">
              <w:rPr>
                <w:rFonts w:ascii="Times New Roman" w:hAnsi="Times New Roman" w:cs="Times New Roman"/>
                <w:i/>
                <w:sz w:val="28"/>
                <w:szCs w:val="28"/>
              </w:rPr>
              <w:t xml:space="preserve">ведения образовательной деятельности выдана </w:t>
            </w:r>
            <w:r w:rsidR="00D60A98" w:rsidRPr="007E66EB">
              <w:rPr>
                <w:rFonts w:ascii="Times New Roman" w:hAnsi="Times New Roman" w:cs="Times New Roman"/>
                <w:i/>
                <w:sz w:val="28"/>
                <w:szCs w:val="28"/>
              </w:rPr>
              <w:t>Министерством образования и науки РД.  (№ 5685, от 02.02.2012</w:t>
            </w:r>
            <w:r w:rsidR="00A77AB2" w:rsidRPr="007E66EB">
              <w:rPr>
                <w:rFonts w:ascii="Times New Roman" w:hAnsi="Times New Roman" w:cs="Times New Roman"/>
                <w:i/>
                <w:sz w:val="28"/>
                <w:szCs w:val="28"/>
              </w:rPr>
              <w:t>г.) Срок действия Лицензии – бессрочная.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Детск</w:t>
            </w:r>
            <w:r w:rsidR="00DB2319" w:rsidRPr="007E66EB">
              <w:rPr>
                <w:rFonts w:ascii="Times New Roman" w:hAnsi="Times New Roman" w:cs="Times New Roman"/>
                <w:i/>
                <w:sz w:val="28"/>
                <w:szCs w:val="28"/>
              </w:rPr>
              <w:t xml:space="preserve">ий сад расположен в </w:t>
            </w:r>
            <w:proofErr w:type="spellStart"/>
            <w:r w:rsidR="00DB2319" w:rsidRPr="007E66EB">
              <w:rPr>
                <w:rFonts w:ascii="Times New Roman" w:hAnsi="Times New Roman" w:cs="Times New Roman"/>
                <w:i/>
                <w:sz w:val="28"/>
                <w:szCs w:val="28"/>
              </w:rPr>
              <w:t>г</w:t>
            </w:r>
            <w:proofErr w:type="gramStart"/>
            <w:r w:rsidR="00DB2319" w:rsidRPr="007E66EB">
              <w:rPr>
                <w:rFonts w:ascii="Times New Roman" w:hAnsi="Times New Roman" w:cs="Times New Roman"/>
                <w:i/>
                <w:sz w:val="28"/>
                <w:szCs w:val="28"/>
              </w:rPr>
              <w:t>.К</w:t>
            </w:r>
            <w:proofErr w:type="gramEnd"/>
            <w:r w:rsidR="00DB2319" w:rsidRPr="007E66EB">
              <w:rPr>
                <w:rFonts w:ascii="Times New Roman" w:hAnsi="Times New Roman" w:cs="Times New Roman"/>
                <w:i/>
                <w:sz w:val="28"/>
                <w:szCs w:val="28"/>
              </w:rPr>
              <w:t>изляр</w:t>
            </w:r>
            <w:proofErr w:type="spellEnd"/>
            <w:r w:rsidRPr="007E66EB">
              <w:rPr>
                <w:rFonts w:ascii="Times New Roman" w:hAnsi="Times New Roman" w:cs="Times New Roman"/>
                <w:i/>
                <w:sz w:val="28"/>
                <w:szCs w:val="28"/>
              </w:rPr>
              <w:t>. Предс</w:t>
            </w:r>
            <w:r w:rsidR="00DB2319" w:rsidRPr="007E66EB">
              <w:rPr>
                <w:rFonts w:ascii="Times New Roman" w:hAnsi="Times New Roman" w:cs="Times New Roman"/>
                <w:i/>
                <w:sz w:val="28"/>
                <w:szCs w:val="28"/>
              </w:rPr>
              <w:t>тавляет собой отдельно стоящее 2</w:t>
            </w:r>
            <w:r w:rsidRPr="007E66EB">
              <w:rPr>
                <w:rFonts w:ascii="Times New Roman" w:hAnsi="Times New Roman" w:cs="Times New Roman"/>
                <w:i/>
                <w:sz w:val="28"/>
                <w:szCs w:val="28"/>
              </w:rPr>
              <w:t xml:space="preserve"> этажное приспособленное здание, имеет все коммуникации, о</w:t>
            </w:r>
            <w:r w:rsidR="0097675B" w:rsidRPr="007E66EB">
              <w:rPr>
                <w:rFonts w:ascii="Times New Roman" w:hAnsi="Times New Roman" w:cs="Times New Roman"/>
                <w:i/>
                <w:sz w:val="28"/>
                <w:szCs w:val="28"/>
              </w:rPr>
              <w:t>бщая площадь всех помещений – 696,</w:t>
            </w:r>
            <w:r w:rsidRPr="007E66EB">
              <w:rPr>
                <w:rFonts w:ascii="Times New Roman" w:hAnsi="Times New Roman" w:cs="Times New Roman"/>
                <w:i/>
                <w:sz w:val="28"/>
                <w:szCs w:val="28"/>
              </w:rPr>
              <w:t>8кв.м.</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Те</w:t>
            </w:r>
            <w:r w:rsidR="0097675B" w:rsidRPr="007E66EB">
              <w:rPr>
                <w:rFonts w:ascii="Times New Roman" w:hAnsi="Times New Roman" w:cs="Times New Roman"/>
                <w:i/>
                <w:sz w:val="28"/>
                <w:szCs w:val="28"/>
              </w:rPr>
              <w:t>рритория ДОУ общей площадью 4651</w:t>
            </w:r>
            <w:r w:rsidRPr="007E66EB">
              <w:rPr>
                <w:rFonts w:ascii="Times New Roman" w:hAnsi="Times New Roman" w:cs="Times New Roman"/>
                <w:i/>
                <w:sz w:val="28"/>
                <w:szCs w:val="28"/>
              </w:rPr>
              <w:t xml:space="preserve">кв.м. </w:t>
            </w:r>
            <w:proofErr w:type="spellStart"/>
            <w:r w:rsidRPr="007E66EB">
              <w:rPr>
                <w:rFonts w:ascii="Times New Roman" w:hAnsi="Times New Roman" w:cs="Times New Roman"/>
                <w:i/>
                <w:sz w:val="28"/>
                <w:szCs w:val="28"/>
              </w:rPr>
              <w:t>Озелена</w:t>
            </w:r>
            <w:proofErr w:type="spellEnd"/>
            <w:r w:rsidRPr="007E66EB">
              <w:rPr>
                <w:rFonts w:ascii="Times New Roman" w:hAnsi="Times New Roman" w:cs="Times New Roman"/>
                <w:i/>
                <w:sz w:val="28"/>
                <w:szCs w:val="28"/>
              </w:rPr>
              <w:t xml:space="preserve"> по всему периметру, разбиты клумбы.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w:t>
            </w:r>
            <w:r w:rsidR="008B0D01" w:rsidRPr="007E66EB">
              <w:rPr>
                <w:rFonts w:ascii="Times New Roman" w:hAnsi="Times New Roman" w:cs="Times New Roman"/>
                <w:i/>
                <w:sz w:val="28"/>
                <w:szCs w:val="28"/>
              </w:rPr>
              <w:t>улочный участок оснащен верандами, песочницами</w:t>
            </w:r>
            <w:r w:rsidRPr="007E66EB">
              <w:rPr>
                <w:rFonts w:ascii="Times New Roman" w:hAnsi="Times New Roman" w:cs="Times New Roman"/>
                <w:i/>
                <w:sz w:val="28"/>
                <w:szCs w:val="28"/>
              </w:rPr>
              <w:t>, малыми игровыми форма</w:t>
            </w:r>
            <w:r w:rsidR="008B0D01" w:rsidRPr="007E66EB">
              <w:rPr>
                <w:rFonts w:ascii="Times New Roman" w:hAnsi="Times New Roman" w:cs="Times New Roman"/>
                <w:i/>
                <w:sz w:val="28"/>
                <w:szCs w:val="28"/>
              </w:rPr>
              <w:t>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МКДОУ оборудован</w:t>
            </w:r>
            <w:r w:rsidR="00726128" w:rsidRPr="007E66EB">
              <w:rPr>
                <w:rFonts w:ascii="Times New Roman" w:hAnsi="Times New Roman" w:cs="Times New Roman"/>
                <w:i/>
                <w:sz w:val="28"/>
                <w:szCs w:val="28"/>
              </w:rPr>
              <w:t>ы следующие помещения: групповые комнаты, спальни,</w:t>
            </w:r>
            <w:r w:rsidRPr="007E66EB">
              <w:rPr>
                <w:rFonts w:ascii="Times New Roman" w:hAnsi="Times New Roman" w:cs="Times New Roman"/>
                <w:i/>
                <w:sz w:val="28"/>
                <w:szCs w:val="28"/>
              </w:rPr>
              <w:t xml:space="preserve"> кабинет заведующего, </w:t>
            </w:r>
            <w:r w:rsidR="00726128" w:rsidRPr="007E66EB">
              <w:rPr>
                <w:rFonts w:ascii="Times New Roman" w:hAnsi="Times New Roman" w:cs="Times New Roman"/>
                <w:i/>
                <w:sz w:val="28"/>
                <w:szCs w:val="28"/>
              </w:rPr>
              <w:t xml:space="preserve">кабинет </w:t>
            </w:r>
            <w:proofErr w:type="spellStart"/>
            <w:r w:rsidR="00726128" w:rsidRPr="007E66EB">
              <w:rPr>
                <w:rFonts w:ascii="Times New Roman" w:hAnsi="Times New Roman" w:cs="Times New Roman"/>
                <w:i/>
                <w:sz w:val="28"/>
                <w:szCs w:val="28"/>
              </w:rPr>
              <w:t>зам</w:t>
            </w:r>
            <w:proofErr w:type="gramStart"/>
            <w:r w:rsidR="00726128" w:rsidRPr="007E66EB">
              <w:rPr>
                <w:rFonts w:ascii="Times New Roman" w:hAnsi="Times New Roman" w:cs="Times New Roman"/>
                <w:i/>
                <w:sz w:val="28"/>
                <w:szCs w:val="28"/>
              </w:rPr>
              <w:t>.з</w:t>
            </w:r>
            <w:proofErr w:type="gramEnd"/>
            <w:r w:rsidR="00726128" w:rsidRPr="007E66EB">
              <w:rPr>
                <w:rFonts w:ascii="Times New Roman" w:hAnsi="Times New Roman" w:cs="Times New Roman"/>
                <w:i/>
                <w:sz w:val="28"/>
                <w:szCs w:val="28"/>
              </w:rPr>
              <w:t>аведующего</w:t>
            </w:r>
            <w:proofErr w:type="spellEnd"/>
            <w:r w:rsidR="00726128" w:rsidRPr="007E66EB">
              <w:rPr>
                <w:rFonts w:ascii="Times New Roman" w:hAnsi="Times New Roman" w:cs="Times New Roman"/>
                <w:i/>
                <w:sz w:val="28"/>
                <w:szCs w:val="28"/>
              </w:rPr>
              <w:t>, кабинет педагога-психолога, кабинет учителя- логопеда, физкультурный зал, музыкальный зал, медицинский кабинет. Отдельное помещение</w:t>
            </w:r>
            <w:r w:rsidR="00881A9C">
              <w:rPr>
                <w:rFonts w:ascii="Times New Roman" w:hAnsi="Times New Roman" w:cs="Times New Roman"/>
                <w:i/>
                <w:sz w:val="28"/>
                <w:szCs w:val="28"/>
              </w:rPr>
              <w:t xml:space="preserve"> </w:t>
            </w:r>
            <w:proofErr w:type="gramStart"/>
            <w:r w:rsidR="00726128" w:rsidRPr="007E66EB">
              <w:rPr>
                <w:rFonts w:ascii="Times New Roman" w:hAnsi="Times New Roman" w:cs="Times New Roman"/>
                <w:i/>
                <w:sz w:val="28"/>
                <w:szCs w:val="28"/>
              </w:rPr>
              <w:t>-п</w:t>
            </w:r>
            <w:proofErr w:type="gramEnd"/>
            <w:r w:rsidR="00726128" w:rsidRPr="007E66EB">
              <w:rPr>
                <w:rFonts w:ascii="Times New Roman" w:hAnsi="Times New Roman" w:cs="Times New Roman"/>
                <w:i/>
                <w:sz w:val="28"/>
                <w:szCs w:val="28"/>
              </w:rPr>
              <w:t>ищеблок и прачечная.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Режим р</w:t>
            </w:r>
            <w:r w:rsidR="009C7F14" w:rsidRPr="007E66EB">
              <w:rPr>
                <w:rFonts w:ascii="Times New Roman" w:hAnsi="Times New Roman" w:cs="Times New Roman"/>
                <w:i/>
                <w:sz w:val="28"/>
                <w:szCs w:val="28"/>
              </w:rPr>
              <w:t>аботы  МКДОУ д/с №13 «Светлячок»</w:t>
            </w:r>
            <w:r w:rsidRPr="007E66EB">
              <w:rPr>
                <w:rFonts w:ascii="Times New Roman" w:hAnsi="Times New Roman" w:cs="Times New Roman"/>
                <w:i/>
                <w:sz w:val="28"/>
                <w:szCs w:val="28"/>
              </w:rPr>
              <w:t xml:space="preserve"> – 10,5 часов. Детский сад работает 5 дней в неделю, суббота, воскресенье - выходные дни. Время работы с 7.30 до 18.00.</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Руководитель учреж</w:t>
            </w:r>
            <w:r w:rsidR="009C34E0" w:rsidRPr="007E66EB">
              <w:rPr>
                <w:rFonts w:ascii="Times New Roman" w:hAnsi="Times New Roman" w:cs="Times New Roman"/>
                <w:i/>
                <w:sz w:val="28"/>
                <w:szCs w:val="28"/>
              </w:rPr>
              <w:t xml:space="preserve">дения: </w:t>
            </w:r>
            <w:proofErr w:type="spellStart"/>
            <w:r w:rsidR="009C34E0" w:rsidRPr="007E66EB">
              <w:rPr>
                <w:rFonts w:ascii="Times New Roman" w:hAnsi="Times New Roman" w:cs="Times New Roman"/>
                <w:i/>
                <w:sz w:val="28"/>
                <w:szCs w:val="28"/>
              </w:rPr>
              <w:t>Олейникова</w:t>
            </w:r>
            <w:proofErr w:type="spellEnd"/>
            <w:r w:rsidR="009C34E0" w:rsidRPr="007E66EB">
              <w:rPr>
                <w:rFonts w:ascii="Times New Roman" w:hAnsi="Times New Roman" w:cs="Times New Roman"/>
                <w:i/>
                <w:sz w:val="28"/>
                <w:szCs w:val="28"/>
              </w:rPr>
              <w:t xml:space="preserve"> Елена Викторовна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w:t>
            </w:r>
            <w:r w:rsidR="009C7F14" w:rsidRPr="007E66EB">
              <w:rPr>
                <w:rFonts w:ascii="Times New Roman" w:hAnsi="Times New Roman" w:cs="Times New Roman"/>
                <w:i/>
                <w:sz w:val="28"/>
                <w:szCs w:val="28"/>
              </w:rPr>
              <w:t xml:space="preserve"> настоящее время функционирует 7  групп.</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Зачисление воспитанников в детский сад осуществляется на основании направления Управления образования ад</w:t>
            </w:r>
            <w:r w:rsidR="00841871" w:rsidRPr="007E66EB">
              <w:rPr>
                <w:rFonts w:ascii="Times New Roman" w:hAnsi="Times New Roman" w:cs="Times New Roman"/>
                <w:i/>
                <w:sz w:val="28"/>
                <w:szCs w:val="28"/>
              </w:rPr>
              <w:t xml:space="preserve">министрации </w:t>
            </w:r>
            <w:proofErr w:type="spellStart"/>
            <w:r w:rsidR="00841871" w:rsidRPr="007E66EB">
              <w:rPr>
                <w:rFonts w:ascii="Times New Roman" w:hAnsi="Times New Roman" w:cs="Times New Roman"/>
                <w:i/>
                <w:sz w:val="28"/>
                <w:szCs w:val="28"/>
              </w:rPr>
              <w:t>г</w:t>
            </w:r>
            <w:proofErr w:type="gramStart"/>
            <w:r w:rsidR="00841871" w:rsidRPr="007E66EB">
              <w:rPr>
                <w:rFonts w:ascii="Times New Roman" w:hAnsi="Times New Roman" w:cs="Times New Roman"/>
                <w:i/>
                <w:sz w:val="28"/>
                <w:szCs w:val="28"/>
              </w:rPr>
              <w:t>.К</w:t>
            </w:r>
            <w:proofErr w:type="gramEnd"/>
            <w:r w:rsidR="00841871" w:rsidRPr="007E66EB">
              <w:rPr>
                <w:rFonts w:ascii="Times New Roman" w:hAnsi="Times New Roman" w:cs="Times New Roman"/>
                <w:i/>
                <w:sz w:val="28"/>
                <w:szCs w:val="28"/>
              </w:rPr>
              <w:t>изляр</w:t>
            </w:r>
            <w:proofErr w:type="spell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МКДОУ созданы безопасные условия организации образовательной работы с детьми, организованна учебная нагрузка в соответствии с требованиями СанПиН 2.4.1.3049-13 № 26 от 15.05.2013г.</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Общее количест</w:t>
            </w:r>
            <w:r w:rsidR="00841871" w:rsidRPr="007E66EB">
              <w:rPr>
                <w:rFonts w:ascii="Times New Roman" w:hAnsi="Times New Roman" w:cs="Times New Roman"/>
                <w:i/>
                <w:sz w:val="28"/>
                <w:szCs w:val="28"/>
              </w:rPr>
              <w:t>во педагогических р</w:t>
            </w:r>
            <w:r w:rsidR="00726128" w:rsidRPr="007E66EB">
              <w:rPr>
                <w:rFonts w:ascii="Times New Roman" w:hAnsi="Times New Roman" w:cs="Times New Roman"/>
                <w:i/>
                <w:sz w:val="28"/>
                <w:szCs w:val="28"/>
              </w:rPr>
              <w:t>аботников – 13 человек</w:t>
            </w:r>
            <w:r w:rsidRPr="007E66EB">
              <w:rPr>
                <w:rFonts w:ascii="Times New Roman" w:hAnsi="Times New Roman" w:cs="Times New Roman"/>
                <w:i/>
                <w:sz w:val="28"/>
                <w:szCs w:val="28"/>
              </w:rPr>
              <w:t>.</w:t>
            </w:r>
          </w:p>
          <w:tbl>
            <w:tblPr>
              <w:tblW w:w="4646" w:type="pct"/>
              <w:tblCellMar>
                <w:left w:w="0" w:type="dxa"/>
                <w:right w:w="0" w:type="dxa"/>
              </w:tblCellMar>
              <w:tblLook w:val="04A0" w:firstRow="1" w:lastRow="0" w:firstColumn="1" w:lastColumn="0" w:noHBand="0" w:noVBand="1"/>
            </w:tblPr>
            <w:tblGrid>
              <w:gridCol w:w="765"/>
              <w:gridCol w:w="8750"/>
              <w:gridCol w:w="4005"/>
            </w:tblGrid>
            <w:tr w:rsidR="007048D0" w:rsidRPr="007E66EB" w:rsidTr="007E66EB">
              <w:tc>
                <w:tcPr>
                  <w:tcW w:w="2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w:t>
                  </w:r>
                </w:p>
              </w:tc>
              <w:tc>
                <w:tcPr>
                  <w:tcW w:w="323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7AB2" w:rsidRPr="007E66EB" w:rsidRDefault="007E66EB" w:rsidP="00A77AB2">
                  <w:pPr>
                    <w:rPr>
                      <w:rFonts w:ascii="Times New Roman" w:hAnsi="Times New Roman" w:cs="Times New Roman"/>
                      <w:i/>
                      <w:sz w:val="28"/>
                      <w:szCs w:val="28"/>
                    </w:rPr>
                  </w:pPr>
                  <w:r>
                    <w:rPr>
                      <w:rFonts w:ascii="Times New Roman" w:hAnsi="Times New Roman" w:cs="Times New Roman"/>
                      <w:i/>
                      <w:sz w:val="28"/>
                      <w:szCs w:val="28"/>
                    </w:rPr>
                    <w:t>Педагогические работники</w:t>
                  </w:r>
                </w:p>
              </w:tc>
              <w:tc>
                <w:tcPr>
                  <w:tcW w:w="14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Количество</w:t>
                  </w:r>
                </w:p>
              </w:tc>
            </w:tr>
            <w:tr w:rsidR="007E66EB" w:rsidRPr="007E66EB" w:rsidTr="007E66EB">
              <w:tc>
                <w:tcPr>
                  <w:tcW w:w="2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E66EB" w:rsidRPr="007E66EB" w:rsidRDefault="007E66EB" w:rsidP="00A77AB2">
                  <w:pPr>
                    <w:rPr>
                      <w:rFonts w:ascii="Times New Roman" w:hAnsi="Times New Roman" w:cs="Times New Roman"/>
                      <w:i/>
                      <w:sz w:val="28"/>
                      <w:szCs w:val="28"/>
                    </w:rPr>
                  </w:pPr>
                  <w:r>
                    <w:rPr>
                      <w:rFonts w:ascii="Times New Roman" w:hAnsi="Times New Roman" w:cs="Times New Roman"/>
                      <w:i/>
                      <w:sz w:val="28"/>
                      <w:szCs w:val="28"/>
                    </w:rPr>
                    <w:t>1</w:t>
                  </w:r>
                </w:p>
              </w:tc>
              <w:tc>
                <w:tcPr>
                  <w:tcW w:w="323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E66EB" w:rsidRPr="007E66EB" w:rsidRDefault="007E66EB" w:rsidP="00A77AB2">
                  <w:pPr>
                    <w:rPr>
                      <w:rFonts w:ascii="Times New Roman" w:hAnsi="Times New Roman" w:cs="Times New Roman"/>
                      <w:i/>
                      <w:sz w:val="28"/>
                      <w:szCs w:val="28"/>
                    </w:rPr>
                  </w:pPr>
                  <w:r>
                    <w:rPr>
                      <w:rFonts w:ascii="Times New Roman" w:hAnsi="Times New Roman" w:cs="Times New Roman"/>
                      <w:i/>
                      <w:sz w:val="28"/>
                      <w:szCs w:val="28"/>
                    </w:rPr>
                    <w:t>Всего педагогических работников</w:t>
                  </w:r>
                </w:p>
              </w:tc>
              <w:tc>
                <w:tcPr>
                  <w:tcW w:w="148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E66EB" w:rsidRPr="007E66EB" w:rsidRDefault="00B02821" w:rsidP="00A77AB2">
                  <w:pPr>
                    <w:rPr>
                      <w:rFonts w:ascii="Times New Roman" w:hAnsi="Times New Roman" w:cs="Times New Roman"/>
                      <w:i/>
                      <w:sz w:val="28"/>
                      <w:szCs w:val="28"/>
                    </w:rPr>
                  </w:pPr>
                  <w:r>
                    <w:rPr>
                      <w:rFonts w:ascii="Times New Roman" w:hAnsi="Times New Roman" w:cs="Times New Roman"/>
                      <w:i/>
                      <w:sz w:val="28"/>
                      <w:szCs w:val="28"/>
                    </w:rPr>
                    <w:t>13</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том числе воспитателей</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726128" w:rsidP="00A77AB2">
                  <w:pPr>
                    <w:rPr>
                      <w:rFonts w:ascii="Times New Roman" w:hAnsi="Times New Roman" w:cs="Times New Roman"/>
                      <w:i/>
                      <w:sz w:val="28"/>
                      <w:szCs w:val="28"/>
                    </w:rPr>
                  </w:pPr>
                  <w:r w:rsidRPr="007E66EB">
                    <w:rPr>
                      <w:rFonts w:ascii="Times New Roman" w:hAnsi="Times New Roman" w:cs="Times New Roman"/>
                      <w:i/>
                      <w:sz w:val="28"/>
                      <w:szCs w:val="28"/>
                    </w:rPr>
                    <w:t>9</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Образовательный уровень:</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высшее</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7</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средне - профессиональное</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6</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Квалификация педагогов</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r w:rsidR="00DD5F43">
                    <w:rPr>
                      <w:rFonts w:ascii="Times New Roman" w:hAnsi="Times New Roman" w:cs="Times New Roman"/>
                      <w:i/>
                      <w:sz w:val="28"/>
                      <w:szCs w:val="28"/>
                    </w:rPr>
                    <w:t>10</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первая квалификационная категория</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Стаж работы по специальности:</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свыше 20 лет</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1157F1" w:rsidP="00A77AB2">
                  <w:pPr>
                    <w:rPr>
                      <w:rFonts w:ascii="Times New Roman" w:hAnsi="Times New Roman" w:cs="Times New Roman"/>
                      <w:i/>
                      <w:sz w:val="28"/>
                      <w:szCs w:val="28"/>
                    </w:rPr>
                  </w:pPr>
                  <w:r w:rsidRPr="007E66EB">
                    <w:rPr>
                      <w:rFonts w:ascii="Times New Roman" w:hAnsi="Times New Roman" w:cs="Times New Roman"/>
                      <w:i/>
                      <w:sz w:val="28"/>
                      <w:szCs w:val="28"/>
                    </w:rPr>
                    <w:t>4</w:t>
                  </w:r>
                </w:p>
              </w:tc>
            </w:tr>
            <w:tr w:rsidR="007048D0" w:rsidRPr="007E66EB" w:rsidTr="007E66EB">
              <w:tc>
                <w:tcPr>
                  <w:tcW w:w="2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5</w:t>
                  </w:r>
                </w:p>
              </w:tc>
              <w:tc>
                <w:tcPr>
                  <w:tcW w:w="3236"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Средний возраст педагогических работников:</w:t>
                  </w:r>
                </w:p>
              </w:tc>
              <w:tc>
                <w:tcPr>
                  <w:tcW w:w="1481" w:type="pct"/>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1157F1" w:rsidP="001157F1">
                  <w:pPr>
                    <w:rPr>
                      <w:rFonts w:ascii="Times New Roman" w:hAnsi="Times New Roman" w:cs="Times New Roman"/>
                      <w:i/>
                      <w:sz w:val="28"/>
                      <w:szCs w:val="28"/>
                    </w:rPr>
                  </w:pPr>
                  <w:r w:rsidRPr="007E66EB">
                    <w:rPr>
                      <w:rFonts w:ascii="Times New Roman" w:hAnsi="Times New Roman" w:cs="Times New Roman"/>
                      <w:i/>
                      <w:sz w:val="28"/>
                      <w:szCs w:val="28"/>
                    </w:rPr>
                    <w:t>39</w:t>
                  </w:r>
                  <w:r w:rsidR="00A77AB2" w:rsidRPr="007E66EB">
                    <w:rPr>
                      <w:rFonts w:ascii="Times New Roman" w:hAnsi="Times New Roman" w:cs="Times New Roman"/>
                      <w:i/>
                      <w:sz w:val="28"/>
                      <w:szCs w:val="28"/>
                    </w:rPr>
                    <w:t>лет</w:t>
                  </w:r>
                </w:p>
              </w:tc>
            </w:tr>
          </w:tbl>
          <w:p w:rsidR="00D91A96" w:rsidRDefault="00D91A96" w:rsidP="00A77AB2">
            <w:pPr>
              <w:rPr>
                <w:rFonts w:ascii="Times New Roman" w:hAnsi="Times New Roman" w:cs="Times New Roman"/>
                <w:i/>
                <w:sz w:val="28"/>
                <w:szCs w:val="28"/>
              </w:rPr>
            </w:pP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 3 . Проблемный анализ состояния МКДОУ.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Главная цель разработанной программы ДОУ – повышение качества воспитания и образования детей, то есть полное удовлетворение социального заказа на образовательные услуги в отношении детей дошкольного возраста.</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3.1Анализ результатов деятельности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Оценка качества образования в ДОУ осуществляется на основании мониторинга достижения детьми планируемых результатов освоения Программы, обеспечивает комплексный подход к оценке </w:t>
            </w:r>
            <w:r w:rsidR="00D91A96">
              <w:rPr>
                <w:rFonts w:ascii="Times New Roman" w:hAnsi="Times New Roman" w:cs="Times New Roman"/>
                <w:i/>
                <w:sz w:val="28"/>
                <w:szCs w:val="28"/>
              </w:rPr>
              <w:t xml:space="preserve">стартовых, </w:t>
            </w:r>
            <w:r w:rsidRPr="007E66EB">
              <w:rPr>
                <w:rFonts w:ascii="Times New Roman" w:hAnsi="Times New Roman" w:cs="Times New Roman"/>
                <w:i/>
                <w:sz w:val="28"/>
                <w:szCs w:val="28"/>
              </w:rPr>
              <w:t>итоговых и промежуточных результатов освоения Программы. </w:t>
            </w:r>
          </w:p>
          <w:p w:rsidR="00A77AB2" w:rsidRPr="007E66EB" w:rsidRDefault="00376D8D" w:rsidP="00A77AB2">
            <w:pPr>
              <w:rPr>
                <w:rFonts w:ascii="Times New Roman" w:hAnsi="Times New Roman" w:cs="Times New Roman"/>
                <w:i/>
                <w:sz w:val="28"/>
                <w:szCs w:val="28"/>
              </w:rPr>
            </w:pPr>
            <w:r w:rsidRPr="007E66EB">
              <w:rPr>
                <w:rFonts w:ascii="Times New Roman" w:hAnsi="Times New Roman" w:cs="Times New Roman"/>
                <w:i/>
                <w:sz w:val="28"/>
                <w:szCs w:val="28"/>
              </w:rPr>
              <w:t>Мониторинг проводится 3</w:t>
            </w:r>
            <w:r w:rsidR="00A77AB2" w:rsidRPr="007E66EB">
              <w:rPr>
                <w:rFonts w:ascii="Times New Roman" w:hAnsi="Times New Roman" w:cs="Times New Roman"/>
                <w:i/>
                <w:sz w:val="28"/>
                <w:szCs w:val="28"/>
              </w:rPr>
              <w:t xml:space="preserve"> раза в год (сентябрь,</w:t>
            </w:r>
            <w:r w:rsidR="00726128" w:rsidRPr="007E66EB">
              <w:rPr>
                <w:rFonts w:ascii="Times New Roman" w:hAnsi="Times New Roman" w:cs="Times New Roman"/>
                <w:i/>
                <w:sz w:val="28"/>
                <w:szCs w:val="28"/>
              </w:rPr>
              <w:t xml:space="preserve"> </w:t>
            </w:r>
            <w:r w:rsidR="00D91A96">
              <w:rPr>
                <w:rFonts w:ascii="Times New Roman" w:hAnsi="Times New Roman" w:cs="Times New Roman"/>
                <w:i/>
                <w:sz w:val="28"/>
                <w:szCs w:val="28"/>
              </w:rPr>
              <w:t>январь, май</w:t>
            </w:r>
            <w:r w:rsidR="00A77AB2" w:rsidRPr="007E66EB">
              <w:rPr>
                <w:rFonts w:ascii="Times New Roman" w:hAnsi="Times New Roman" w:cs="Times New Roman"/>
                <w:i/>
                <w:sz w:val="28"/>
                <w:szCs w:val="28"/>
              </w:rPr>
              <w:t>)</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Социальный статус семей в</w:t>
            </w:r>
            <w:r w:rsidR="004B4D11" w:rsidRPr="007E66EB">
              <w:rPr>
                <w:rFonts w:ascii="Times New Roman" w:hAnsi="Times New Roman" w:cs="Times New Roman"/>
                <w:i/>
                <w:sz w:val="28"/>
                <w:szCs w:val="28"/>
              </w:rPr>
              <w:t>оспитанников МКДОУ на 01.09.2015</w:t>
            </w:r>
            <w:r w:rsidRPr="007E66EB">
              <w:rPr>
                <w:rFonts w:ascii="Times New Roman" w:hAnsi="Times New Roman" w:cs="Times New Roman"/>
                <w:i/>
                <w:sz w:val="28"/>
                <w:szCs w:val="28"/>
              </w:rPr>
              <w:t xml:space="preserve"> год </w:t>
            </w:r>
          </w:p>
          <w:tbl>
            <w:tblPr>
              <w:tblW w:w="0" w:type="auto"/>
              <w:tblCellMar>
                <w:left w:w="0" w:type="dxa"/>
                <w:right w:w="0" w:type="dxa"/>
              </w:tblCellMar>
              <w:tblLook w:val="04A0" w:firstRow="1" w:lastRow="0" w:firstColumn="1" w:lastColumn="0" w:noHBand="0" w:noVBand="1"/>
            </w:tblPr>
            <w:tblGrid>
              <w:gridCol w:w="3190"/>
              <w:gridCol w:w="3190"/>
              <w:gridCol w:w="3191"/>
            </w:tblGrid>
            <w:tr w:rsidR="00A77AB2" w:rsidRPr="007E66EB" w:rsidTr="00A77AB2">
              <w:tc>
                <w:tcPr>
                  <w:tcW w:w="31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Полные семьи (чел)</w:t>
                  </w:r>
                </w:p>
              </w:tc>
              <w:tc>
                <w:tcPr>
                  <w:tcW w:w="319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Многодетные семьи (чел)</w:t>
                  </w:r>
                </w:p>
              </w:tc>
              <w:tc>
                <w:tcPr>
                  <w:tcW w:w="319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Неполные семьи (чел)</w:t>
                  </w:r>
                </w:p>
              </w:tc>
            </w:tr>
            <w:tr w:rsidR="00A77AB2" w:rsidRPr="007E66EB" w:rsidTr="00A77AB2">
              <w:tc>
                <w:tcPr>
                  <w:tcW w:w="319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77AB2" w:rsidRPr="007E66EB" w:rsidRDefault="00F10053" w:rsidP="00A77AB2">
                  <w:pPr>
                    <w:rPr>
                      <w:rFonts w:ascii="Times New Roman" w:hAnsi="Times New Roman" w:cs="Times New Roman"/>
                      <w:i/>
                      <w:sz w:val="28"/>
                      <w:szCs w:val="28"/>
                    </w:rPr>
                  </w:pPr>
                  <w:r>
                    <w:rPr>
                      <w:rFonts w:ascii="Times New Roman" w:hAnsi="Times New Roman" w:cs="Times New Roman"/>
                      <w:i/>
                      <w:sz w:val="28"/>
                      <w:szCs w:val="28"/>
                    </w:rPr>
                    <w:t>156</w:t>
                  </w:r>
                </w:p>
              </w:tc>
              <w:tc>
                <w:tcPr>
                  <w:tcW w:w="3190"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F10053" w:rsidP="00A77AB2">
                  <w:pPr>
                    <w:rPr>
                      <w:rFonts w:ascii="Times New Roman" w:hAnsi="Times New Roman" w:cs="Times New Roman"/>
                      <w:i/>
                      <w:sz w:val="28"/>
                      <w:szCs w:val="28"/>
                    </w:rPr>
                  </w:pPr>
                  <w:r>
                    <w:rPr>
                      <w:rFonts w:ascii="Times New Roman" w:hAnsi="Times New Roman" w:cs="Times New Roman"/>
                      <w:i/>
                      <w:sz w:val="28"/>
                      <w:szCs w:val="28"/>
                    </w:rPr>
                    <w:t>62</w:t>
                  </w:r>
                </w:p>
              </w:tc>
              <w:tc>
                <w:tcPr>
                  <w:tcW w:w="3191" w:type="dxa"/>
                  <w:tcBorders>
                    <w:top w:val="nil"/>
                    <w:left w:val="nil"/>
                    <w:bottom w:val="single" w:sz="8" w:space="0" w:color="000000"/>
                    <w:right w:val="single" w:sz="8" w:space="0" w:color="000000"/>
                  </w:tcBorders>
                  <w:tcMar>
                    <w:top w:w="0" w:type="dxa"/>
                    <w:left w:w="108" w:type="dxa"/>
                    <w:bottom w:w="0" w:type="dxa"/>
                    <w:right w:w="108" w:type="dxa"/>
                  </w:tcMar>
                  <w:hideMark/>
                </w:tcPr>
                <w:p w:rsidR="00A77AB2" w:rsidRPr="007E66EB" w:rsidRDefault="00F10053" w:rsidP="00A77AB2">
                  <w:pPr>
                    <w:rPr>
                      <w:rFonts w:ascii="Times New Roman" w:hAnsi="Times New Roman" w:cs="Times New Roman"/>
                      <w:i/>
                      <w:sz w:val="28"/>
                      <w:szCs w:val="28"/>
                    </w:rPr>
                  </w:pPr>
                  <w:r>
                    <w:rPr>
                      <w:rFonts w:ascii="Times New Roman" w:hAnsi="Times New Roman" w:cs="Times New Roman"/>
                      <w:i/>
                      <w:sz w:val="28"/>
                      <w:szCs w:val="28"/>
                    </w:rPr>
                    <w:t>14</w:t>
                  </w:r>
                </w:p>
              </w:tc>
            </w:tr>
          </w:tbl>
          <w:p w:rsidR="00F10053" w:rsidRDefault="00F10053" w:rsidP="00A77AB2">
            <w:pPr>
              <w:rPr>
                <w:rFonts w:ascii="Times New Roman" w:hAnsi="Times New Roman" w:cs="Times New Roman"/>
                <w:i/>
                <w:sz w:val="28"/>
                <w:szCs w:val="28"/>
              </w:rPr>
            </w:pPr>
          </w:p>
          <w:p w:rsidR="00A77AB2" w:rsidRPr="007E66EB" w:rsidRDefault="00071F8F" w:rsidP="00A77AB2">
            <w:pPr>
              <w:rPr>
                <w:rFonts w:ascii="Times New Roman" w:hAnsi="Times New Roman" w:cs="Times New Roman"/>
                <w:i/>
                <w:sz w:val="28"/>
                <w:szCs w:val="28"/>
              </w:rPr>
            </w:pPr>
            <w:r w:rsidRPr="007E66EB">
              <w:rPr>
                <w:rFonts w:ascii="Times New Roman" w:hAnsi="Times New Roman" w:cs="Times New Roman"/>
                <w:i/>
                <w:sz w:val="28"/>
                <w:szCs w:val="28"/>
              </w:rPr>
              <w:t> С 2015</w:t>
            </w:r>
            <w:r w:rsidR="00A77AB2" w:rsidRPr="007E66EB">
              <w:rPr>
                <w:rFonts w:ascii="Times New Roman" w:hAnsi="Times New Roman" w:cs="Times New Roman"/>
                <w:i/>
                <w:sz w:val="28"/>
                <w:szCs w:val="28"/>
              </w:rPr>
              <w:t xml:space="preserve"> года приоритетным направлением в деятельности детского сада явля</w:t>
            </w:r>
            <w:r w:rsidRPr="007E66EB">
              <w:rPr>
                <w:rFonts w:ascii="Times New Roman" w:hAnsi="Times New Roman" w:cs="Times New Roman"/>
                <w:i/>
                <w:sz w:val="28"/>
                <w:szCs w:val="28"/>
              </w:rPr>
              <w:t>ется: художественно-эстетическое, физическое развитие</w:t>
            </w:r>
            <w:r w:rsidR="00606DBB" w:rsidRPr="007E66EB">
              <w:rPr>
                <w:rFonts w:ascii="Times New Roman" w:hAnsi="Times New Roman" w:cs="Times New Roman"/>
                <w:i/>
                <w:sz w:val="28"/>
                <w:szCs w:val="28"/>
              </w:rPr>
              <w:t>.</w:t>
            </w:r>
            <w:r w:rsidR="00A77AB2" w:rsidRPr="007E66EB">
              <w:rPr>
                <w:rFonts w:ascii="Times New Roman" w:hAnsi="Times New Roman" w:cs="Times New Roman"/>
                <w:i/>
                <w:sz w:val="28"/>
                <w:szCs w:val="28"/>
              </w:rPr>
              <w:t xml:space="preserve"> Охрана  и укрепление здоровья детей, обеспечение полноценного физического развития и воспитания потребности в здоровом образе жизни.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Физическое развитие.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За истекший год  пропущено дней по болез</w:t>
            </w:r>
            <w:r w:rsidR="00C60E6D">
              <w:rPr>
                <w:rFonts w:ascii="Times New Roman" w:hAnsi="Times New Roman" w:cs="Times New Roman"/>
                <w:i/>
                <w:sz w:val="28"/>
                <w:szCs w:val="28"/>
              </w:rPr>
              <w:t>ни в дошкольном учреждении - 2197</w:t>
            </w:r>
            <w:r w:rsidR="00614BE7" w:rsidRPr="007E66EB">
              <w:rPr>
                <w:rFonts w:ascii="Times New Roman" w:hAnsi="Times New Roman" w:cs="Times New Roman"/>
                <w:i/>
                <w:sz w:val="28"/>
                <w:szCs w:val="28"/>
              </w:rPr>
              <w:t xml:space="preserve">. Но в основном повышение </w:t>
            </w:r>
            <w:r w:rsidRPr="007E66EB">
              <w:rPr>
                <w:rFonts w:ascii="Times New Roman" w:hAnsi="Times New Roman" w:cs="Times New Roman"/>
                <w:i/>
                <w:sz w:val="28"/>
                <w:szCs w:val="28"/>
              </w:rPr>
              <w:t>заболеваемости дают дети с хроническими заболеваниями. Одной  из важнейших задач деятельности нашего сада является охрана и укрепление здоровья детей, обеспечение полноценного физического развития, воспитания потребности в здоровом образе  жизни. Педагог в течение всего года проводит закаливающие процедуры. Регулярно и постоянно проводят утреннюю гимнастику, физкультурные занятия. В течение года проводятся дни здоровья, спортивно-развлекательные мероприятия. Кроме этого дети с хроническими заболеваниями находятся под наблюдением  медицинских  работников. Проводим санитарно-просветительную работу с родителями.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В течение учебного года проводилась работа по улучшению здоровья и совершенствованию физических качеств детей с учетом индивидуальных особенностей воспитанников.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Оздоровительная работа осуществлялась по следующим направлениям:</w:t>
            </w:r>
          </w:p>
          <w:p w:rsidR="00DD5F43" w:rsidRDefault="00DD5F43" w:rsidP="00A77AB2">
            <w:pPr>
              <w:rPr>
                <w:rFonts w:ascii="Times New Roman" w:hAnsi="Times New Roman" w:cs="Times New Roman"/>
                <w:i/>
                <w:sz w:val="28"/>
                <w:szCs w:val="28"/>
              </w:rPr>
            </w:pPr>
            <w:r>
              <w:rPr>
                <w:rFonts w:ascii="Times New Roman" w:hAnsi="Times New Roman" w:cs="Times New Roman"/>
                <w:i/>
                <w:sz w:val="28"/>
                <w:szCs w:val="28"/>
              </w:rPr>
              <w:t>-  Соблюдение режима дня</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 xml:space="preserve">- </w:t>
            </w:r>
            <w:r w:rsidR="00A77AB2" w:rsidRPr="007E66EB">
              <w:rPr>
                <w:rFonts w:ascii="Times New Roman" w:hAnsi="Times New Roman" w:cs="Times New Roman"/>
                <w:i/>
                <w:sz w:val="28"/>
                <w:szCs w:val="28"/>
              </w:rPr>
              <w:t>  Учет гигиенических требований</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00A77AB2" w:rsidRPr="007E66EB">
              <w:rPr>
                <w:rFonts w:ascii="Times New Roman" w:hAnsi="Times New Roman" w:cs="Times New Roman"/>
                <w:i/>
                <w:sz w:val="28"/>
                <w:szCs w:val="28"/>
              </w:rPr>
              <w:t>  Утренняя гимнастика</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 xml:space="preserve">- </w:t>
            </w:r>
            <w:r w:rsidR="00A77AB2" w:rsidRPr="007E66EB">
              <w:rPr>
                <w:rFonts w:ascii="Times New Roman" w:hAnsi="Times New Roman" w:cs="Times New Roman"/>
                <w:i/>
                <w:sz w:val="28"/>
                <w:szCs w:val="28"/>
              </w:rPr>
              <w:t> Воздушно-оздоровительная гимнастика после сна</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 xml:space="preserve">- </w:t>
            </w:r>
            <w:r w:rsidR="00A77AB2" w:rsidRPr="007E66EB">
              <w:rPr>
                <w:rFonts w:ascii="Times New Roman" w:hAnsi="Times New Roman" w:cs="Times New Roman"/>
                <w:i/>
                <w:sz w:val="28"/>
                <w:szCs w:val="28"/>
              </w:rPr>
              <w:t>  Отработка двигательного режима в группе и на прогулке</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 xml:space="preserve">-  </w:t>
            </w:r>
            <w:r w:rsidR="00A77AB2" w:rsidRPr="007E66EB">
              <w:rPr>
                <w:rFonts w:ascii="Times New Roman" w:hAnsi="Times New Roman" w:cs="Times New Roman"/>
                <w:i/>
                <w:sz w:val="28"/>
                <w:szCs w:val="28"/>
              </w:rPr>
              <w:t> Закаливающие мероприятия.</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Проблемное поле: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Положительная динамика укрепления здоровья воспитанников существует, но она недостаточна, для того чтобы говорить об эффективной системе </w:t>
            </w:r>
            <w:proofErr w:type="spellStart"/>
            <w:r w:rsidRPr="007E66EB">
              <w:rPr>
                <w:rFonts w:ascii="Times New Roman" w:hAnsi="Times New Roman" w:cs="Times New Roman"/>
                <w:i/>
                <w:sz w:val="28"/>
                <w:szCs w:val="28"/>
              </w:rPr>
              <w:t>здоровьесбережения</w:t>
            </w:r>
            <w:proofErr w:type="spellEnd"/>
            <w:r w:rsidRPr="007E66EB">
              <w:rPr>
                <w:rFonts w:ascii="Times New Roman" w:hAnsi="Times New Roman" w:cs="Times New Roman"/>
                <w:i/>
                <w:sz w:val="28"/>
                <w:szCs w:val="28"/>
              </w:rPr>
              <w:t xml:space="preserve"> в ДОУ, позволяющей спрогнозировать и предупредить детскую заболеваемость.</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Все чаще в учреждение поступают дети с ослабленным здоровьем, имеющие предрасположенности к простудным заболеваниям, те или иные морфологические отклонения в состоянии здоровья, требующие повышенного внимания, консультаций специа</w:t>
            </w:r>
            <w:r w:rsidR="00720184" w:rsidRPr="007E66EB">
              <w:rPr>
                <w:rFonts w:ascii="Times New Roman" w:hAnsi="Times New Roman" w:cs="Times New Roman"/>
                <w:i/>
                <w:sz w:val="28"/>
                <w:szCs w:val="28"/>
              </w:rPr>
              <w:t>листов.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По </w:t>
            </w:r>
            <w:r w:rsidR="00720184" w:rsidRPr="007E66EB">
              <w:rPr>
                <w:rFonts w:ascii="Times New Roman" w:hAnsi="Times New Roman" w:cs="Times New Roman"/>
                <w:i/>
                <w:sz w:val="28"/>
                <w:szCs w:val="28"/>
              </w:rPr>
              <w:t>результатам отчетного года можно</w:t>
            </w:r>
            <w:r w:rsidRPr="007E66EB">
              <w:rPr>
                <w:rFonts w:ascii="Times New Roman" w:hAnsi="Times New Roman" w:cs="Times New Roman"/>
                <w:i/>
                <w:sz w:val="28"/>
                <w:szCs w:val="28"/>
              </w:rPr>
              <w:t xml:space="preserve"> сделать вывод, что в дальнейшей работе нужно  продолжать уделять  внимания вопросам организации оздоровления, закаливания. Поэтому задача по укреплению здоровья детей и снижение заболеваемости  остается  для нас приемлемой.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Перспективы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Физкультурно-оздоровительная работа учреждения ведется в системе, но необходимо разработать и внедрить в практику систему мероприятий по формированию культуры здоровья у семей воспитанников.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Познавательно-речевое развитие.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Познавательно-речевое развитие воспитанников </w:t>
            </w:r>
            <w:r w:rsidR="00726128" w:rsidRPr="007E66EB">
              <w:rPr>
                <w:rFonts w:ascii="Times New Roman" w:hAnsi="Times New Roman" w:cs="Times New Roman"/>
                <w:i/>
                <w:sz w:val="28"/>
                <w:szCs w:val="28"/>
              </w:rPr>
              <w:t>не</w:t>
            </w:r>
            <w:r w:rsidRPr="007E66EB">
              <w:rPr>
                <w:rFonts w:ascii="Times New Roman" w:hAnsi="Times New Roman" w:cs="Times New Roman"/>
                <w:i/>
                <w:sz w:val="28"/>
                <w:szCs w:val="28"/>
              </w:rPr>
              <w:t>дос</w:t>
            </w:r>
            <w:r w:rsidR="00726128" w:rsidRPr="007E66EB">
              <w:rPr>
                <w:rFonts w:ascii="Times New Roman" w:hAnsi="Times New Roman" w:cs="Times New Roman"/>
                <w:i/>
                <w:sz w:val="28"/>
                <w:szCs w:val="28"/>
              </w:rPr>
              <w:t xml:space="preserve">таточно хорошо освоено </w:t>
            </w:r>
            <w:proofErr w:type="spellStart"/>
            <w:r w:rsidR="00726128" w:rsidRPr="007E66EB">
              <w:rPr>
                <w:rFonts w:ascii="Times New Roman" w:hAnsi="Times New Roman" w:cs="Times New Roman"/>
                <w:i/>
                <w:sz w:val="28"/>
                <w:szCs w:val="28"/>
              </w:rPr>
              <w:t>педагогогами</w:t>
            </w:r>
            <w:proofErr w:type="spellEnd"/>
            <w:r w:rsidRPr="007E66EB">
              <w:rPr>
                <w:rFonts w:ascii="Times New Roman" w:hAnsi="Times New Roman" w:cs="Times New Roman"/>
                <w:i/>
                <w:sz w:val="28"/>
                <w:szCs w:val="28"/>
              </w:rPr>
              <w:t>. Освоение воспитанниками образовательных областей «Познание » и «Чтение художественной литерату</w:t>
            </w:r>
            <w:r w:rsidR="00377BB1" w:rsidRPr="007E66EB">
              <w:rPr>
                <w:rFonts w:ascii="Times New Roman" w:hAnsi="Times New Roman" w:cs="Times New Roman"/>
                <w:i/>
                <w:sz w:val="28"/>
                <w:szCs w:val="28"/>
              </w:rPr>
              <w:t xml:space="preserve">ры» стабильно </w:t>
            </w:r>
            <w:r w:rsidR="00377BB1" w:rsidRPr="007E66EB">
              <w:rPr>
                <w:rFonts w:ascii="Times New Roman" w:hAnsi="Times New Roman" w:cs="Times New Roman"/>
                <w:i/>
                <w:sz w:val="28"/>
                <w:szCs w:val="28"/>
              </w:rPr>
              <w:lastRenderedPageBreak/>
              <w:t xml:space="preserve">высокое. </w:t>
            </w:r>
            <w:r w:rsidRPr="007E66EB">
              <w:rPr>
                <w:rFonts w:ascii="Times New Roman" w:hAnsi="Times New Roman" w:cs="Times New Roman"/>
                <w:i/>
                <w:sz w:val="28"/>
                <w:szCs w:val="28"/>
              </w:rPr>
              <w:t xml:space="preserve"> С каждым годом увеличивается количество воспитанников, поступающих в ДОУ, с нарушениями речи.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Ежегодно пополняется методическое обеспечение по данному направлению развития воспитанников. Воспитатель систематически повышае</w:t>
            </w:r>
            <w:r w:rsidR="00726128" w:rsidRPr="007E66EB">
              <w:rPr>
                <w:rFonts w:ascii="Times New Roman" w:hAnsi="Times New Roman" w:cs="Times New Roman"/>
                <w:i/>
                <w:sz w:val="28"/>
                <w:szCs w:val="28"/>
              </w:rPr>
              <w:t>т свой уровень через участие в Г</w:t>
            </w:r>
            <w:r w:rsidRPr="007E66EB">
              <w:rPr>
                <w:rFonts w:ascii="Times New Roman" w:hAnsi="Times New Roman" w:cs="Times New Roman"/>
                <w:i/>
                <w:sz w:val="28"/>
                <w:szCs w:val="28"/>
              </w:rPr>
              <w:t>МО. Работа осуществляется через интеграцию различных видов деятельности в игровой форме.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Проблемное поле: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Затруднения педагога при планировании и организации совместной деятельности с воспитанниками. Увеличение количества детей поступающих в ДОУ с нарушениями речи. Отсутствие практических методик по всем направлениям в соответствии новых требований ФГОС дошкольного образования. Со стороны родителей недостаточный контроль речи детей.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Перспективы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Организация методического сопровождения педагога по вопросам тематического планирования в соответствии с ФГОС. Повышение педагогической компетентности семей воспитанников по данному направлению.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Социально-личностное развитие.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Дошкольное детство – начальный этап социальной жизни человека, и от того, будет ли успешным этот этап, во многом зависит от дальнейшей жизни. Именно поэтому, необходимо уделять пристальное внимание проблеме развития детей дошкольного возраста, так как именно этот возрастной период характеризуется интенсивным созреванием организма ребенка и формированием его социально-личностных новообразований и основ человеческой культуры.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Сложности социально-личностного развития детей у педагога нашего ДОУ возникают очень редко.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Проблемное поле: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Педагог не в полной мере овладел методами организации театрализованно</w:t>
            </w:r>
            <w:r w:rsidR="00DD5F43">
              <w:rPr>
                <w:rFonts w:ascii="Times New Roman" w:hAnsi="Times New Roman" w:cs="Times New Roman"/>
                <w:i/>
                <w:sz w:val="28"/>
                <w:szCs w:val="28"/>
              </w:rPr>
              <w:t xml:space="preserve">й деятельности дошкольников. Не </w:t>
            </w:r>
            <w:proofErr w:type="gramStart"/>
            <w:r w:rsidRPr="007E66EB">
              <w:rPr>
                <w:rFonts w:ascii="Times New Roman" w:hAnsi="Times New Roman" w:cs="Times New Roman"/>
                <w:i/>
                <w:sz w:val="28"/>
                <w:szCs w:val="28"/>
              </w:rPr>
              <w:t>всегда</w:t>
            </w:r>
            <w:proofErr w:type="gramEnd"/>
            <w:r w:rsidRPr="007E66EB">
              <w:rPr>
                <w:rFonts w:ascii="Times New Roman" w:hAnsi="Times New Roman" w:cs="Times New Roman"/>
                <w:i/>
                <w:sz w:val="28"/>
                <w:szCs w:val="28"/>
              </w:rPr>
              <w:t xml:space="preserve"> получается мотивировать детей на какую-либо деятельность.</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Перспективы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Разработка четкого планирования руководства игрой. Организация методической работы с педагогом. Моделирование совместной деятельности с воспитанниками на основе организации проектной деятельности. Организация предметно-развивающей среды в соответствии с ФГОС ДО к условиям реализации ООП </w:t>
            </w:r>
            <w:proofErr w:type="gramStart"/>
            <w:r w:rsidRPr="007E66EB">
              <w:rPr>
                <w:rFonts w:ascii="Times New Roman" w:hAnsi="Times New Roman" w:cs="Times New Roman"/>
                <w:i/>
                <w:sz w:val="28"/>
                <w:szCs w:val="28"/>
              </w:rPr>
              <w:t>ДО</w:t>
            </w:r>
            <w:proofErr w:type="gramEnd"/>
            <w:r w:rsidRPr="007E66EB">
              <w:rPr>
                <w:rFonts w:ascii="Times New Roman" w:hAnsi="Times New Roman" w:cs="Times New Roman"/>
                <w:i/>
                <w:sz w:val="28"/>
                <w:szCs w:val="28"/>
              </w:rPr>
              <w:t>. Укрепление материально-технической базы: приобретение теоретической и методической литературы.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Художественно-эстетическое развитие.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Эстетическое развитие воспитанников одна из значимых сторон всесторонне развитой личности. Изобразительная и музыкальная деятельность одни из любимых деятельностей дошкольников. Качество работы ДОУ подтверждает участие воспитанников  в конк</w:t>
            </w:r>
            <w:r w:rsidR="00C60E6D">
              <w:rPr>
                <w:rFonts w:ascii="Times New Roman" w:hAnsi="Times New Roman" w:cs="Times New Roman"/>
                <w:i/>
                <w:sz w:val="28"/>
                <w:szCs w:val="28"/>
              </w:rPr>
              <w:t>урсах.</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Перспективы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Пересмотр существующих подходов к оформлению художественно-эстетического уголка в группе. Обогащение наглядного материала. Расширение социальных связей.</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 xml:space="preserve">3.2. Анализ </w:t>
            </w:r>
            <w:proofErr w:type="spellStart"/>
            <w:r w:rsidRPr="00D91A96">
              <w:rPr>
                <w:rFonts w:ascii="Times New Roman" w:hAnsi="Times New Roman" w:cs="Times New Roman"/>
                <w:b/>
                <w:i/>
                <w:sz w:val="28"/>
                <w:szCs w:val="28"/>
              </w:rPr>
              <w:t>воспитательно</w:t>
            </w:r>
            <w:proofErr w:type="spellEnd"/>
            <w:r w:rsidRPr="00D91A96">
              <w:rPr>
                <w:rFonts w:ascii="Times New Roman" w:hAnsi="Times New Roman" w:cs="Times New Roman"/>
                <w:b/>
                <w:i/>
                <w:sz w:val="28"/>
                <w:szCs w:val="28"/>
              </w:rPr>
              <w:t>-образовательного процесса.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Динамика результативности обеспечивается внедрением в практику работы ДОУ нового содержания и организации методов и приёмов воспитания и обучения комплексным подходам к развитию личности наших детей.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С целью дальнейшего повышения результативности  педагогического процесса в ДОУ, главной целью которого является развитие всесторонне развитой личности, необходимо: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осуществлять социально-нравственное развитие детей через его отношения с окружающим миром;</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совершенствовать интеллектуальное развитие ребёнка через формирование высших психических и познавательных процессов;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уделять особое внимание развитию речи, игре, физической подготовленности;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способствовать развитию экологической культуры.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Проведённый выше анализ результатов педагогической деятельности ДОУ  показал, что вывод их на должный уровень во многом зависит от содержания, технологий и организации учебно-воспитательного процесса.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В настоящее время учебно-воспитательный процесс в детском саду осуществляется по основной общеобразовательной  программе.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Развивающее обучение в новой модели образовательного пространства предлагает использование новых программ и технологий, которые предусматривают не просто усвоение нового содержания, а такую организацию познавательной деятельности детей, которая обеспечивает ребёнку новые достижения и продвижения в развитии.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Анализ учебно-воспитательного процесса позволяет заключить, что его организация, содержание и формы, используемые в настоящее время в ДОУ, обеспечивают психическое развитие детей, сохранение и укрепление их здоровья, готовность к следующему этапу жизни – школьному. Актуальной остаётся задача повышение эффективности учебно-воспитательного процесса по достижению задач трех направлений развития ребёнка.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этой связи требуется решение следующих проблем:</w:t>
            </w:r>
          </w:p>
          <w:p w:rsidR="00A77AB2" w:rsidRPr="007E66EB" w:rsidRDefault="00377BB1" w:rsidP="00A77AB2">
            <w:pPr>
              <w:rPr>
                <w:rFonts w:ascii="Times New Roman" w:hAnsi="Times New Roman" w:cs="Times New Roman"/>
                <w:i/>
                <w:sz w:val="28"/>
                <w:szCs w:val="28"/>
              </w:rPr>
            </w:pPr>
            <w:r w:rsidRPr="007E66EB">
              <w:rPr>
                <w:rFonts w:ascii="Times New Roman" w:hAnsi="Times New Roman" w:cs="Times New Roman"/>
                <w:i/>
                <w:sz w:val="28"/>
                <w:szCs w:val="28"/>
              </w:rPr>
              <w:t>1. Д</w:t>
            </w:r>
            <w:r w:rsidR="00A77AB2" w:rsidRPr="007E66EB">
              <w:rPr>
                <w:rFonts w:ascii="Times New Roman" w:hAnsi="Times New Roman" w:cs="Times New Roman"/>
                <w:i/>
                <w:sz w:val="28"/>
                <w:szCs w:val="28"/>
              </w:rPr>
              <w:t>альнейшая оптимизация программного обеспечения работы   ДОУ (соблюдение  Федеральных государственных образовательных стандартов);</w:t>
            </w:r>
          </w:p>
          <w:p w:rsidR="00A77AB2" w:rsidRPr="007E66EB" w:rsidRDefault="00377BB1" w:rsidP="00A77AB2">
            <w:pPr>
              <w:rPr>
                <w:rFonts w:ascii="Times New Roman" w:hAnsi="Times New Roman" w:cs="Times New Roman"/>
                <w:i/>
                <w:sz w:val="28"/>
                <w:szCs w:val="28"/>
              </w:rPr>
            </w:pPr>
            <w:r w:rsidRPr="007E66EB">
              <w:rPr>
                <w:rFonts w:ascii="Times New Roman" w:hAnsi="Times New Roman" w:cs="Times New Roman"/>
                <w:i/>
                <w:sz w:val="28"/>
                <w:szCs w:val="28"/>
              </w:rPr>
              <w:t>2. А</w:t>
            </w:r>
            <w:r w:rsidR="00A77AB2" w:rsidRPr="007E66EB">
              <w:rPr>
                <w:rFonts w:ascii="Times New Roman" w:hAnsi="Times New Roman" w:cs="Times New Roman"/>
                <w:i/>
                <w:sz w:val="28"/>
                <w:szCs w:val="28"/>
              </w:rPr>
              <w:t>ктивизация внедрения педагогических технологий в образовательно-воспитательном процессе;</w:t>
            </w:r>
          </w:p>
          <w:p w:rsidR="00A77AB2" w:rsidRPr="007E66EB" w:rsidRDefault="00377BB1" w:rsidP="00A77AB2">
            <w:pPr>
              <w:rPr>
                <w:rFonts w:ascii="Times New Roman" w:hAnsi="Times New Roman" w:cs="Times New Roman"/>
                <w:i/>
                <w:sz w:val="28"/>
                <w:szCs w:val="28"/>
              </w:rPr>
            </w:pPr>
            <w:r w:rsidRPr="007E66EB">
              <w:rPr>
                <w:rFonts w:ascii="Times New Roman" w:hAnsi="Times New Roman" w:cs="Times New Roman"/>
                <w:i/>
                <w:sz w:val="28"/>
                <w:szCs w:val="28"/>
              </w:rPr>
              <w:t>3.  С</w:t>
            </w:r>
            <w:r w:rsidR="00A77AB2" w:rsidRPr="007E66EB">
              <w:rPr>
                <w:rFonts w:ascii="Times New Roman" w:hAnsi="Times New Roman" w:cs="Times New Roman"/>
                <w:i/>
                <w:sz w:val="28"/>
                <w:szCs w:val="28"/>
              </w:rPr>
              <w:t>овершенствование содержания и форм взаимодействия детского сада и семьи в образовательном процессе.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3.3.  Анализ условий организации педагогического процесса.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Важнейшими показателями, влияющими на результативность педагогического процесса, являются условия его организации, анализ которых позволит выявить причины и возможные последствия его нарушения, также позволит наметить пути его совершенствования. Главным условием являются человеческие ресурсы, а именно педагогические кадры учреждения. Детский сад кадрами </w:t>
            </w:r>
            <w:r w:rsidR="00C60E6D">
              <w:rPr>
                <w:rFonts w:ascii="Times New Roman" w:hAnsi="Times New Roman" w:cs="Times New Roman"/>
                <w:i/>
                <w:sz w:val="28"/>
                <w:szCs w:val="28"/>
              </w:rPr>
              <w:t xml:space="preserve">почти </w:t>
            </w:r>
            <w:r w:rsidRPr="007E66EB">
              <w:rPr>
                <w:rFonts w:ascii="Times New Roman" w:hAnsi="Times New Roman" w:cs="Times New Roman"/>
                <w:i/>
                <w:sz w:val="28"/>
                <w:szCs w:val="28"/>
              </w:rPr>
              <w:t xml:space="preserve">укомплектован, педагогический состав </w:t>
            </w:r>
            <w:r w:rsidR="00C60E6D">
              <w:rPr>
                <w:rFonts w:ascii="Times New Roman" w:hAnsi="Times New Roman" w:cs="Times New Roman"/>
                <w:i/>
                <w:sz w:val="28"/>
                <w:szCs w:val="28"/>
              </w:rPr>
              <w:t xml:space="preserve">состоит из 9 педагогов, 3 специалистов, </w:t>
            </w:r>
            <w:proofErr w:type="spellStart"/>
            <w:r w:rsidR="00C60E6D">
              <w:rPr>
                <w:rFonts w:ascii="Times New Roman" w:hAnsi="Times New Roman" w:cs="Times New Roman"/>
                <w:i/>
                <w:sz w:val="28"/>
                <w:szCs w:val="28"/>
              </w:rPr>
              <w:t>зам</w:t>
            </w:r>
            <w:proofErr w:type="gramStart"/>
            <w:r w:rsidR="00C60E6D">
              <w:rPr>
                <w:rFonts w:ascii="Times New Roman" w:hAnsi="Times New Roman" w:cs="Times New Roman"/>
                <w:i/>
                <w:sz w:val="28"/>
                <w:szCs w:val="28"/>
              </w:rPr>
              <w:t>.з</w:t>
            </w:r>
            <w:proofErr w:type="gramEnd"/>
            <w:r w:rsidR="00C60E6D">
              <w:rPr>
                <w:rFonts w:ascii="Times New Roman" w:hAnsi="Times New Roman" w:cs="Times New Roman"/>
                <w:i/>
                <w:sz w:val="28"/>
                <w:szCs w:val="28"/>
              </w:rPr>
              <w:t>ав.по</w:t>
            </w:r>
            <w:proofErr w:type="spellEnd"/>
            <w:r w:rsidR="00C60E6D">
              <w:rPr>
                <w:rFonts w:ascii="Times New Roman" w:hAnsi="Times New Roman" w:cs="Times New Roman"/>
                <w:i/>
                <w:sz w:val="28"/>
                <w:szCs w:val="28"/>
              </w:rPr>
              <w:t xml:space="preserve"> ВМР и заведующей.</w:t>
            </w:r>
            <w:r w:rsidRPr="007E66EB">
              <w:rPr>
                <w:rFonts w:ascii="Times New Roman" w:hAnsi="Times New Roman" w:cs="Times New Roman"/>
                <w:i/>
                <w:sz w:val="28"/>
                <w:szCs w:val="28"/>
              </w:rPr>
              <w:t>. Повышение уровня квалификации обеспечивается участием педагогов в методических объединениях, через курсы повышения квалификации, самообразование, развитие педагогического опыта.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Важнейшей характеристикой ДОУ является социально-психологический климат в коллективе. В настоящее время сформирован коллектив единомышленников с благоприятным психологическим климатом, способствующим нормальному  процессу решения стоящих перед коллективом задач. В ДОУ обеспечивается  психологический комфорт работникам, создаётся атмосфера  педагогического оптимизма и  ориентация  на у</w:t>
            </w:r>
            <w:r w:rsidR="00512778" w:rsidRPr="007E66EB">
              <w:rPr>
                <w:rFonts w:ascii="Times New Roman" w:hAnsi="Times New Roman" w:cs="Times New Roman"/>
                <w:i/>
                <w:sz w:val="28"/>
                <w:szCs w:val="28"/>
              </w:rPr>
              <w:t>спех.</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w:t>
            </w:r>
            <w:r w:rsidR="00512778" w:rsidRPr="007E66EB">
              <w:rPr>
                <w:rFonts w:ascii="Times New Roman" w:hAnsi="Times New Roman" w:cs="Times New Roman"/>
                <w:i/>
                <w:sz w:val="28"/>
                <w:szCs w:val="28"/>
              </w:rPr>
              <w:t>ерспективы развития: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Материально-техническое обеспечение ДОУ позволяет решать </w:t>
            </w:r>
            <w:proofErr w:type="spellStart"/>
            <w:r w:rsidRPr="007E66EB">
              <w:rPr>
                <w:rFonts w:ascii="Times New Roman" w:hAnsi="Times New Roman" w:cs="Times New Roman"/>
                <w:i/>
                <w:sz w:val="28"/>
                <w:szCs w:val="28"/>
              </w:rPr>
              <w:t>воспитательно</w:t>
            </w:r>
            <w:proofErr w:type="spellEnd"/>
            <w:r w:rsidRPr="007E66EB">
              <w:rPr>
                <w:rFonts w:ascii="Times New Roman" w:hAnsi="Times New Roman" w:cs="Times New Roman"/>
                <w:i/>
                <w:sz w:val="28"/>
                <w:szCs w:val="28"/>
              </w:rPr>
              <w:t>-образовательные задачи. Структура предметно-развивающей среды позволяет    осуществлять всестороннее развитие личности воспитанников.</w:t>
            </w:r>
          </w:p>
          <w:p w:rsidR="00A77AB2" w:rsidRPr="007E66EB" w:rsidRDefault="00DD5F43" w:rsidP="00A77AB2">
            <w:pPr>
              <w:rPr>
                <w:rFonts w:ascii="Times New Roman" w:hAnsi="Times New Roman" w:cs="Times New Roman"/>
                <w:i/>
                <w:sz w:val="28"/>
                <w:szCs w:val="28"/>
              </w:rPr>
            </w:pPr>
            <w:r>
              <w:rPr>
                <w:rFonts w:ascii="Times New Roman" w:hAnsi="Times New Roman" w:cs="Times New Roman"/>
                <w:i/>
                <w:sz w:val="28"/>
                <w:szCs w:val="28"/>
              </w:rPr>
              <w:t>В ДОУ  функционирует семь</w:t>
            </w:r>
            <w:r w:rsidR="00A77AB2" w:rsidRPr="007E66EB">
              <w:rPr>
                <w:rFonts w:ascii="Times New Roman" w:hAnsi="Times New Roman" w:cs="Times New Roman"/>
                <w:i/>
                <w:sz w:val="28"/>
                <w:szCs w:val="28"/>
              </w:rPr>
              <w:t>  возрастн</w:t>
            </w:r>
            <w:r>
              <w:rPr>
                <w:rFonts w:ascii="Times New Roman" w:hAnsi="Times New Roman" w:cs="Times New Roman"/>
                <w:i/>
                <w:sz w:val="28"/>
                <w:szCs w:val="28"/>
              </w:rPr>
              <w:t>ых групп</w:t>
            </w:r>
            <w:r w:rsidR="00A77AB2" w:rsidRPr="007E66EB">
              <w:rPr>
                <w:rFonts w:ascii="Times New Roman" w:hAnsi="Times New Roman" w:cs="Times New Roman"/>
                <w:i/>
                <w:sz w:val="28"/>
                <w:szCs w:val="28"/>
              </w:rPr>
              <w:t>. Группов</w:t>
            </w:r>
            <w:r>
              <w:rPr>
                <w:rFonts w:ascii="Times New Roman" w:hAnsi="Times New Roman" w:cs="Times New Roman"/>
                <w:i/>
                <w:sz w:val="28"/>
                <w:szCs w:val="28"/>
              </w:rPr>
              <w:t>ые</w:t>
            </w:r>
            <w:r w:rsidR="00A77AB2" w:rsidRPr="007E66EB">
              <w:rPr>
                <w:rFonts w:ascii="Times New Roman" w:hAnsi="Times New Roman" w:cs="Times New Roman"/>
                <w:i/>
                <w:sz w:val="28"/>
                <w:szCs w:val="28"/>
              </w:rPr>
              <w:t xml:space="preserve"> помещени</w:t>
            </w:r>
            <w:r>
              <w:rPr>
                <w:rFonts w:ascii="Times New Roman" w:hAnsi="Times New Roman" w:cs="Times New Roman"/>
                <w:i/>
                <w:sz w:val="28"/>
                <w:szCs w:val="28"/>
              </w:rPr>
              <w:t>я, расположения</w:t>
            </w:r>
            <w:r w:rsidR="00A77AB2" w:rsidRPr="007E66EB">
              <w:rPr>
                <w:rFonts w:ascii="Times New Roman" w:hAnsi="Times New Roman" w:cs="Times New Roman"/>
                <w:i/>
                <w:sz w:val="28"/>
                <w:szCs w:val="28"/>
              </w:rPr>
              <w:t xml:space="preserve"> мебели, устройство игровых зон обеспечивают детям свободный доступ к игруш</w:t>
            </w:r>
            <w:r>
              <w:rPr>
                <w:rFonts w:ascii="Times New Roman" w:hAnsi="Times New Roman" w:cs="Times New Roman"/>
                <w:i/>
                <w:sz w:val="28"/>
                <w:szCs w:val="28"/>
              </w:rPr>
              <w:t>кам и учебным пособиям. В группах</w:t>
            </w:r>
            <w:r w:rsidR="00A77AB2" w:rsidRPr="007E66EB">
              <w:rPr>
                <w:rFonts w:ascii="Times New Roman" w:hAnsi="Times New Roman" w:cs="Times New Roman"/>
                <w:i/>
                <w:sz w:val="28"/>
                <w:szCs w:val="28"/>
              </w:rPr>
              <w:t xml:space="preserve"> в достаточном количестве имеется игровой материал для всестороннего развития малышей.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Оборудованы пр</w:t>
            </w:r>
            <w:r w:rsidR="00195999" w:rsidRPr="007E66EB">
              <w:rPr>
                <w:rFonts w:ascii="Times New Roman" w:hAnsi="Times New Roman" w:cs="Times New Roman"/>
                <w:i/>
                <w:sz w:val="28"/>
                <w:szCs w:val="28"/>
              </w:rPr>
              <w:t>едметные и  игровые зоны: магазин, конструирование</w:t>
            </w:r>
            <w:r w:rsidRPr="007E66EB">
              <w:rPr>
                <w:rFonts w:ascii="Times New Roman" w:hAnsi="Times New Roman" w:cs="Times New Roman"/>
                <w:i/>
                <w:sz w:val="28"/>
                <w:szCs w:val="28"/>
              </w:rPr>
              <w:t>, познания, художественного творчества,  </w:t>
            </w:r>
            <w:proofErr w:type="spellStart"/>
            <w:r w:rsidRPr="007E66EB">
              <w:rPr>
                <w:rFonts w:ascii="Times New Roman" w:hAnsi="Times New Roman" w:cs="Times New Roman"/>
                <w:i/>
                <w:sz w:val="28"/>
                <w:szCs w:val="28"/>
              </w:rPr>
              <w:t>сенсорики</w:t>
            </w:r>
            <w:proofErr w:type="spellEnd"/>
            <w:r w:rsidRPr="007E66EB">
              <w:rPr>
                <w:rFonts w:ascii="Times New Roman" w:hAnsi="Times New Roman" w:cs="Times New Roman"/>
                <w:i/>
                <w:sz w:val="28"/>
                <w:szCs w:val="28"/>
              </w:rPr>
              <w:t>, театрализованный уго</w:t>
            </w:r>
            <w:r w:rsidR="00195999" w:rsidRPr="007E66EB">
              <w:rPr>
                <w:rFonts w:ascii="Times New Roman" w:hAnsi="Times New Roman" w:cs="Times New Roman"/>
                <w:i/>
                <w:sz w:val="28"/>
                <w:szCs w:val="28"/>
              </w:rPr>
              <w:t>лок, уголок природ,</w:t>
            </w:r>
            <w:r w:rsidRPr="007E66EB">
              <w:rPr>
                <w:rFonts w:ascii="Times New Roman" w:hAnsi="Times New Roman" w:cs="Times New Roman"/>
                <w:i/>
                <w:sz w:val="28"/>
                <w:szCs w:val="28"/>
              </w:rPr>
              <w:t xml:space="preserve"> дежурства.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Для самостоятельной игровой деятельности детей подобран соответствующий игровой  материал: куклы, машинки, мячи, конструкторы и др.</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Для полноценного физического восп</w:t>
            </w:r>
            <w:r w:rsidR="00DD5F43">
              <w:rPr>
                <w:rFonts w:ascii="Times New Roman" w:hAnsi="Times New Roman" w:cs="Times New Roman"/>
                <w:i/>
                <w:sz w:val="28"/>
                <w:szCs w:val="28"/>
              </w:rPr>
              <w:t>итания и развития детей в группах</w:t>
            </w:r>
            <w:r w:rsidRPr="007E66EB">
              <w:rPr>
                <w:rFonts w:ascii="Times New Roman" w:hAnsi="Times New Roman" w:cs="Times New Roman"/>
                <w:i/>
                <w:sz w:val="28"/>
                <w:szCs w:val="28"/>
              </w:rPr>
              <w:t xml:space="preserve"> имеются: мячи, скакал</w:t>
            </w:r>
            <w:r w:rsidR="00C60E6D">
              <w:rPr>
                <w:rFonts w:ascii="Times New Roman" w:hAnsi="Times New Roman" w:cs="Times New Roman"/>
                <w:i/>
                <w:sz w:val="28"/>
                <w:szCs w:val="28"/>
              </w:rPr>
              <w:t>ки, массажные дорожки, кегли др.; физкультурный зал оснащён необходимым спортивным инвентарём.</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Организация групповой комнаты приближена к домашней обстановке, что способствует эмоциональному благополучию детей их быстрейшей адаптации при поступлении в детский сад.</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группе  игровое оборудование расположено по тематическому принципу для того, чтобы ребёнок мог самостоятельно выбрать себе занятие по душе. В распоряжении детей имеются различные дидактические игры по различным видам деятельности.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Для развития конструктивной деятельности дошкольников в группе имеются наборы крупного и мелкого строительного материала,  различные виды конструкторов.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Для развития у детей естественнонаучных пред</w:t>
            </w:r>
            <w:r w:rsidR="00C76ABE" w:rsidRPr="007E66EB">
              <w:rPr>
                <w:rFonts w:ascii="Times New Roman" w:hAnsi="Times New Roman" w:cs="Times New Roman"/>
                <w:i/>
                <w:sz w:val="28"/>
                <w:szCs w:val="28"/>
              </w:rPr>
              <w:t>ставлений в группе оборудована  зона</w:t>
            </w:r>
            <w:r w:rsidRPr="007E66EB">
              <w:rPr>
                <w:rFonts w:ascii="Times New Roman" w:hAnsi="Times New Roman" w:cs="Times New Roman"/>
                <w:i/>
                <w:sz w:val="28"/>
                <w:szCs w:val="28"/>
              </w:rPr>
              <w:t xml:space="preserve"> «Познание»</w:t>
            </w:r>
            <w:r w:rsidR="00C76ABE" w:rsidRPr="007E66EB">
              <w:rPr>
                <w:rFonts w:ascii="Times New Roman" w:hAnsi="Times New Roman" w:cs="Times New Roman"/>
                <w:i/>
                <w:sz w:val="28"/>
                <w:szCs w:val="28"/>
              </w:rPr>
              <w:t xml:space="preserve">. </w:t>
            </w:r>
            <w:r w:rsidRPr="007E66EB">
              <w:rPr>
                <w:rFonts w:ascii="Times New Roman" w:hAnsi="Times New Roman" w:cs="Times New Roman"/>
                <w:i/>
                <w:sz w:val="28"/>
                <w:szCs w:val="28"/>
              </w:rPr>
              <w:t xml:space="preserve"> Воспитателем эстетично оборудован уголок природы, в нём представлены: календарь природы, стенд «Времена года», различные виды комнатных растений, за которыми охотно ухаживают дети под руководством воспитателя.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ДОУ созданы условия по формированию элементарных математических представлений. Занятия строятся в игровой форме. В достаточном количестве  имеется демонстративный и раздаточный материал.</w:t>
            </w:r>
          </w:p>
          <w:p w:rsidR="00A77AB2"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Нравственно-патриотическое воспитание осуществляется с младшего возраста. На занятиях детей з</w:t>
            </w:r>
            <w:r w:rsidR="007327F7">
              <w:rPr>
                <w:rFonts w:ascii="Times New Roman" w:hAnsi="Times New Roman" w:cs="Times New Roman"/>
                <w:i/>
                <w:sz w:val="28"/>
                <w:szCs w:val="28"/>
              </w:rPr>
              <w:t>накомят с родным краем. В группах</w:t>
            </w:r>
            <w:r w:rsidRPr="007E66EB">
              <w:rPr>
                <w:rFonts w:ascii="Times New Roman" w:hAnsi="Times New Roman" w:cs="Times New Roman"/>
                <w:i/>
                <w:sz w:val="28"/>
                <w:szCs w:val="28"/>
              </w:rPr>
              <w:t xml:space="preserve"> имеются ф</w:t>
            </w:r>
            <w:r w:rsidR="005C1B30">
              <w:rPr>
                <w:rFonts w:ascii="Times New Roman" w:hAnsi="Times New Roman" w:cs="Times New Roman"/>
                <w:i/>
                <w:sz w:val="28"/>
                <w:szCs w:val="28"/>
              </w:rPr>
              <w:t>лаг, герб Российской Федерации и Дагестана, портреты президента России и Дагестана.</w:t>
            </w:r>
          </w:p>
          <w:p w:rsidR="005C1B30" w:rsidRPr="007E66EB" w:rsidRDefault="005C1B30" w:rsidP="00A77AB2">
            <w:pPr>
              <w:rPr>
                <w:rFonts w:ascii="Times New Roman" w:hAnsi="Times New Roman" w:cs="Times New Roman"/>
                <w:i/>
                <w:sz w:val="28"/>
                <w:szCs w:val="28"/>
              </w:rPr>
            </w:pPr>
            <w:r>
              <w:rPr>
                <w:rFonts w:ascii="Times New Roman" w:hAnsi="Times New Roman" w:cs="Times New Roman"/>
                <w:i/>
                <w:sz w:val="28"/>
                <w:szCs w:val="28"/>
              </w:rPr>
              <w:t xml:space="preserve">Экологическое воспитание прививается детям со второй </w:t>
            </w:r>
            <w:r w:rsidR="009C2571">
              <w:rPr>
                <w:rFonts w:ascii="Times New Roman" w:hAnsi="Times New Roman" w:cs="Times New Roman"/>
                <w:i/>
                <w:sz w:val="28"/>
                <w:szCs w:val="28"/>
              </w:rPr>
              <w:t>младшей группы. Которое развивает у ребёнка интерес к природе, формирует представление о системном строении природы, воспитывает осознанное бережное отношение к ней.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На прогулках дети под руководством воспитателей ухаживают за цветами. В целом, условия, созданные  в детском </w:t>
            </w:r>
            <w:r w:rsidRPr="007E66EB">
              <w:rPr>
                <w:rFonts w:ascii="Times New Roman" w:hAnsi="Times New Roman" w:cs="Times New Roman"/>
                <w:i/>
                <w:sz w:val="28"/>
                <w:szCs w:val="28"/>
              </w:rPr>
              <w:lastRenderedPageBreak/>
              <w:t xml:space="preserve">саду, способствуют воспитанию у детей эстетического вкуса и направлены  на то, чтобы каждый ребёнок чувствовал себя комфортно и </w:t>
            </w:r>
            <w:r w:rsidR="00F10053" w:rsidRPr="007E66EB">
              <w:rPr>
                <w:rFonts w:ascii="Times New Roman" w:hAnsi="Times New Roman" w:cs="Times New Roman"/>
                <w:i/>
                <w:sz w:val="28"/>
                <w:szCs w:val="28"/>
              </w:rPr>
              <w:t>защищено</w:t>
            </w:r>
            <w:r w:rsidRPr="007E66EB">
              <w:rPr>
                <w:rFonts w:ascii="Times New Roman" w:hAnsi="Times New Roman" w:cs="Times New Roman"/>
                <w:i/>
                <w:sz w:val="28"/>
                <w:szCs w:val="28"/>
              </w:rPr>
              <w:t>.</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r w:rsidR="00753B96">
              <w:rPr>
                <w:rFonts w:ascii="Times New Roman" w:hAnsi="Times New Roman" w:cs="Times New Roman"/>
                <w:i/>
                <w:sz w:val="28"/>
                <w:szCs w:val="28"/>
              </w:rPr>
              <w:t xml:space="preserve"> В </w:t>
            </w:r>
            <w:r w:rsidRPr="007E66EB">
              <w:rPr>
                <w:rFonts w:ascii="Times New Roman" w:hAnsi="Times New Roman" w:cs="Times New Roman"/>
                <w:i/>
                <w:sz w:val="28"/>
                <w:szCs w:val="28"/>
              </w:rPr>
              <w:t>ДОУ создана база дидактических  игр, методической литературы. Программно-методическое обеспечение педагогического  процесса направлено на выполнение  Федеральных  государственных образовательных  стандартов дошкольного образования, что связано с использованием программ и технологий, обеспечивающих гармоничное развитие ребёнка, ориентацию на удовлетворение социального заказа.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Проблемное поле: содержание предметно - развивающей среды в группе недостаточно отвечает потребностям современных детей и не всегда достигается развивающий эффект зон развития детей. Основной причиной данной проблемы является слабая материальная база учреждения.</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        4. Концепция программы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Дошкольный возраст является важнейшим в жизни ребенка, так как в это время происходят существенные физиологические, психологические и социальные изменения. Создание условий, форм и сре</w:t>
            </w:r>
            <w:proofErr w:type="gramStart"/>
            <w:r w:rsidRPr="007E66EB">
              <w:rPr>
                <w:rFonts w:ascii="Times New Roman" w:hAnsi="Times New Roman" w:cs="Times New Roman"/>
                <w:i/>
                <w:sz w:val="28"/>
                <w:szCs w:val="28"/>
              </w:rPr>
              <w:t>дств дл</w:t>
            </w:r>
            <w:proofErr w:type="gramEnd"/>
            <w:r w:rsidRPr="007E66EB">
              <w:rPr>
                <w:rFonts w:ascii="Times New Roman" w:hAnsi="Times New Roman" w:cs="Times New Roman"/>
                <w:i/>
                <w:sz w:val="28"/>
                <w:szCs w:val="28"/>
              </w:rPr>
              <w:t>я максимальной реализации развития качеств и возможностей ребенка, что является актуальной задачей современной педагогики и психологии.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Программа составлена на основе анализа имеющихся условий и ресурсного обеспечения с учетом прогноза о перспективах и изменениях.</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Основной  целью Программы развития является создание в детском саду системы интегративного образования, реализующего право каждого ребенка на качественное и доступное образование.  А так же  создание условий, обеспечивающих высокое качество результатов образовательной деятельности по формированию ключевых компетенций дошкольников, опираясь на личностно-ориентированную модель  взаимодействия взрослого и ребёнка с учётом его психофизиологических особенностей, индивидуальных способностей и развитие творческого потенциала.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Ценность качества образовательного процесса для ДОУ  напрямую связано с ценностью ребёнка. Стремление </w:t>
            </w:r>
            <w:r w:rsidRPr="007E66EB">
              <w:rPr>
                <w:rFonts w:ascii="Times New Roman" w:hAnsi="Times New Roman" w:cs="Times New Roman"/>
                <w:i/>
                <w:sz w:val="28"/>
                <w:szCs w:val="28"/>
              </w:rPr>
              <w:lastRenderedPageBreak/>
              <w:t xml:space="preserve">простроить образовательный процесс в соответствии с индивидуальными потребностями и возможностями ребёнка означает с одной стороны – бережное отношение к ребёнку (его здоровью, его интересам, его возможностям), с другой стороны профессиональное создание  оптимальных условий  для его развития в </w:t>
            </w:r>
            <w:proofErr w:type="spellStart"/>
            <w:r w:rsidRPr="007E66EB">
              <w:rPr>
                <w:rFonts w:ascii="Times New Roman" w:hAnsi="Times New Roman" w:cs="Times New Roman"/>
                <w:i/>
                <w:sz w:val="28"/>
                <w:szCs w:val="28"/>
              </w:rPr>
              <w:t>воспитательн</w:t>
            </w:r>
            <w:proofErr w:type="gramStart"/>
            <w:r w:rsidRPr="007E66EB">
              <w:rPr>
                <w:rFonts w:ascii="Times New Roman" w:hAnsi="Times New Roman" w:cs="Times New Roman"/>
                <w:i/>
                <w:sz w:val="28"/>
                <w:szCs w:val="28"/>
              </w:rPr>
              <w:t>о</w:t>
            </w:r>
            <w:proofErr w:type="spellEnd"/>
            <w:r w:rsidRPr="007E66EB">
              <w:rPr>
                <w:rFonts w:ascii="Times New Roman" w:hAnsi="Times New Roman" w:cs="Times New Roman"/>
                <w:i/>
                <w:sz w:val="28"/>
                <w:szCs w:val="28"/>
              </w:rPr>
              <w:t>-</w:t>
            </w:r>
            <w:proofErr w:type="gramEnd"/>
            <w:r w:rsidRPr="007E66EB">
              <w:rPr>
                <w:rFonts w:ascii="Times New Roman" w:hAnsi="Times New Roman" w:cs="Times New Roman"/>
                <w:i/>
                <w:sz w:val="28"/>
                <w:szCs w:val="28"/>
              </w:rPr>
              <w:t xml:space="preserve"> образовательном процессе и в системе дополнительного  образования.</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4.1. Цели и задачи программы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Целью программы развития ДОУ  на период до 20</w:t>
            </w:r>
            <w:r w:rsidR="00DD5F43">
              <w:rPr>
                <w:rFonts w:ascii="Times New Roman" w:hAnsi="Times New Roman" w:cs="Times New Roman"/>
                <w:i/>
                <w:sz w:val="28"/>
                <w:szCs w:val="28"/>
              </w:rPr>
              <w:t>20</w:t>
            </w:r>
            <w:r w:rsidRPr="007E66EB">
              <w:rPr>
                <w:rFonts w:ascii="Times New Roman" w:hAnsi="Times New Roman" w:cs="Times New Roman"/>
                <w:i/>
                <w:sz w:val="28"/>
                <w:szCs w:val="28"/>
              </w:rPr>
              <w:t xml:space="preserve"> года является: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Создание в детском саду системы интегративного образования, реализующего право каждого ребенка на качественное и доступное образование, обеспечивающее равные стартовые возможности для полноценного физического и психического развития детей, как основы их успешного обучения в школе в условиях интеграции усилий семьи и детского сада.</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       Основными задачами развития выступают:</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Создание системы управления качеством образования дошкольников, путём введения: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новых условий и форм организации образовательного процесса (предпочтение отдается игровой, совместной и самостоятельной деятельности детей),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новых образовательных технологии (проективная деятельность, применение информационных технологий, технология «портфолио» детей и др.),</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обновления методического и дидактического обеспечения, внедрения информационных технологий  в образовательный и управленческий процесс</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2.       Создание условий для эффективного участия всех заинтересованных субъектов в управлении качеством образовательного процесса и </w:t>
            </w:r>
            <w:proofErr w:type="spellStart"/>
            <w:r w:rsidRPr="007E66EB">
              <w:rPr>
                <w:rFonts w:ascii="Times New Roman" w:hAnsi="Times New Roman" w:cs="Times New Roman"/>
                <w:i/>
                <w:sz w:val="28"/>
                <w:szCs w:val="28"/>
              </w:rPr>
              <w:t>здоровьесбережения</w:t>
            </w:r>
            <w:proofErr w:type="spellEnd"/>
            <w:r w:rsidRPr="007E66EB">
              <w:rPr>
                <w:rFonts w:ascii="Times New Roman" w:hAnsi="Times New Roman" w:cs="Times New Roman"/>
                <w:i/>
                <w:sz w:val="28"/>
                <w:szCs w:val="28"/>
              </w:rPr>
              <w:t xml:space="preserve"> детей.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3.       Повышение  качества работы с родителями воспитанников.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       Укрепление материально- технической базы.</w:t>
            </w:r>
          </w:p>
          <w:p w:rsidR="00A77AB2" w:rsidRPr="007E66EB" w:rsidRDefault="00C52FC8" w:rsidP="00A77AB2">
            <w:pPr>
              <w:rPr>
                <w:rFonts w:ascii="Times New Roman" w:hAnsi="Times New Roman" w:cs="Times New Roman"/>
                <w:i/>
                <w:sz w:val="28"/>
                <w:szCs w:val="28"/>
              </w:rPr>
            </w:pPr>
            <w:r w:rsidRPr="007E66EB">
              <w:rPr>
                <w:rFonts w:ascii="Times New Roman" w:hAnsi="Times New Roman" w:cs="Times New Roman"/>
                <w:i/>
                <w:sz w:val="28"/>
                <w:szCs w:val="28"/>
              </w:rPr>
              <w:t>5.       Обновление предметн</w:t>
            </w:r>
            <w:r w:rsidR="00A77AB2" w:rsidRPr="007E66EB">
              <w:rPr>
                <w:rFonts w:ascii="Times New Roman" w:hAnsi="Times New Roman" w:cs="Times New Roman"/>
                <w:i/>
                <w:sz w:val="28"/>
                <w:szCs w:val="28"/>
              </w:rPr>
              <w:t>о-развивающей среды ДОУ, учитывая принцип динамичности и развивающего обучения, возрастные, психологические и физические особенности воспитанников.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6.       Повышение компетентности педагогов в реализации современных требований к образовательному процессу, освоения и внедрения новых технологий и повышения эффективности использования средств информации в образовательном процессе.</w:t>
            </w:r>
          </w:p>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4.2. Концепция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Образ будущего ДОУ -  это детский сад, где ребенок реализует свое право на индивидуальное развитие в соответствии со своими потребностями, возможностями и способностями; педагоги развивают свои профессиональные и личностные качества; руководитель обеспечивает успех деятельности детей и педагогов; коллектив работает в творческом поисковом режиме, основываясь на гуманных отношениях партнерского сотрудничества.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Моделирование совместной деятельности с воспитанниками на основе организации проектной деятельности, использования средств информации в образовательном процессе, направленной на формирование ключевых компетенций дошко</w:t>
            </w:r>
            <w:r w:rsidR="00416519" w:rsidRPr="007E66EB">
              <w:rPr>
                <w:rFonts w:ascii="Times New Roman" w:hAnsi="Times New Roman" w:cs="Times New Roman"/>
                <w:i/>
                <w:sz w:val="28"/>
                <w:szCs w:val="28"/>
              </w:rPr>
              <w:t xml:space="preserve">льников, использование </w:t>
            </w:r>
            <w:proofErr w:type="spellStart"/>
            <w:r w:rsidR="00416519" w:rsidRPr="007E66EB">
              <w:rPr>
                <w:rFonts w:ascii="Times New Roman" w:hAnsi="Times New Roman" w:cs="Times New Roman"/>
                <w:i/>
                <w:sz w:val="28"/>
                <w:szCs w:val="28"/>
              </w:rPr>
              <w:t>здоровьес</w:t>
            </w:r>
            <w:r w:rsidRPr="007E66EB">
              <w:rPr>
                <w:rFonts w:ascii="Times New Roman" w:hAnsi="Times New Roman" w:cs="Times New Roman"/>
                <w:i/>
                <w:sz w:val="28"/>
                <w:szCs w:val="28"/>
              </w:rPr>
              <w:t>берегающих</w:t>
            </w:r>
            <w:proofErr w:type="spellEnd"/>
            <w:r w:rsidRPr="007E66EB">
              <w:rPr>
                <w:rFonts w:ascii="Times New Roman" w:hAnsi="Times New Roman" w:cs="Times New Roman"/>
                <w:i/>
                <w:sz w:val="28"/>
                <w:szCs w:val="28"/>
              </w:rPr>
              <w:t xml:space="preserve"> технологий.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Совершенствование стратегии и тактика построения развивающей среды детского сада, способствующей самореализации воспитанников в разных видах деятельности.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  Построение дифференцированной модели повышения профессионального уровня педагогов.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4.  Укрепление материально-технической базы ДОУ</w:t>
            </w:r>
          </w:p>
          <w:p w:rsidR="00A77AB2" w:rsidRPr="007E66EB" w:rsidRDefault="00A77AB2" w:rsidP="00A77AB2">
            <w:pPr>
              <w:rPr>
                <w:rFonts w:ascii="Times New Roman" w:hAnsi="Times New Roman" w:cs="Times New Roman"/>
                <w:i/>
                <w:color w:val="FF0000"/>
                <w:sz w:val="28"/>
                <w:szCs w:val="28"/>
              </w:rPr>
            </w:pPr>
            <w:r w:rsidRPr="007E66EB">
              <w:rPr>
                <w:rFonts w:ascii="Times New Roman" w:hAnsi="Times New Roman" w:cs="Times New Roman"/>
                <w:i/>
                <w:sz w:val="28"/>
                <w:szCs w:val="28"/>
              </w:rPr>
              <w:lastRenderedPageBreak/>
              <w:t>  Основной структурной единицей в процессе развития ДОУ выступает взаимодействие участников образовательных отношений в системе «педаго</w:t>
            </w:r>
            <w:proofErr w:type="gramStart"/>
            <w:r w:rsidRPr="007E66EB">
              <w:rPr>
                <w:rFonts w:ascii="Times New Roman" w:hAnsi="Times New Roman" w:cs="Times New Roman"/>
                <w:i/>
                <w:sz w:val="28"/>
                <w:szCs w:val="28"/>
              </w:rPr>
              <w:t>г-</w:t>
            </w:r>
            <w:proofErr w:type="gramEnd"/>
            <w:r w:rsidRPr="007E66EB">
              <w:rPr>
                <w:rFonts w:ascii="Times New Roman" w:hAnsi="Times New Roman" w:cs="Times New Roman"/>
                <w:i/>
                <w:sz w:val="28"/>
                <w:szCs w:val="28"/>
              </w:rPr>
              <w:t xml:space="preserve"> ребенок- родитель». Родители формируют социальный заказ на уровне общественной потребности; воспитатели являются непосредственным </w:t>
            </w:r>
            <w:proofErr w:type="spellStart"/>
            <w:r w:rsidRPr="007E66EB">
              <w:rPr>
                <w:rFonts w:ascii="Times New Roman" w:hAnsi="Times New Roman" w:cs="Times New Roman"/>
                <w:i/>
                <w:sz w:val="28"/>
                <w:szCs w:val="28"/>
              </w:rPr>
              <w:t>реализатором</w:t>
            </w:r>
            <w:proofErr w:type="spellEnd"/>
            <w:r w:rsidRPr="007E66EB">
              <w:rPr>
                <w:rFonts w:ascii="Times New Roman" w:hAnsi="Times New Roman" w:cs="Times New Roman"/>
                <w:i/>
                <w:sz w:val="28"/>
                <w:szCs w:val="28"/>
              </w:rPr>
              <w:t xml:space="preserve"> образовательных услуг на уровне государства; дети выступают как потребители оказываемых ДОУ услуг по обучению и воспитанию, развитию личности.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Первый аспект программы развития ДОУ – оздоровление, укрепление организма воспитанников и сохранение уровня здоровья в условиях активного интеллектуального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основу реализации программы положен современный программно-проектный метод. При этом выполнение стратегической цели и задач происходит в рамках реализации проектов по отдельным направлениям образовательной деятельности, каждая из которых представляет собой комплекс мероприятий, нацеленных на решение проблемы данной сферы образовательной деятельности.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Исходя из вышеуказанного, следующим аспектом Программы развития ДОУ является повышение квалификации педагогов, расширение их профессиональной ориентации в отборе современных форм педагогической и образовательной деятельности, разработка и реализация проектов.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Концепция развития учреждения носит открытый характер. Она исходит из того, что в процессе ее реализации могут возникнуть новые продуктивные идеи, а также способы их осуществления.</w:t>
            </w:r>
          </w:p>
          <w:p w:rsidR="00A77AB2" w:rsidRPr="00D91A96" w:rsidRDefault="00D91A96" w:rsidP="00A77AB2">
            <w:pPr>
              <w:rPr>
                <w:rFonts w:ascii="Times New Roman" w:hAnsi="Times New Roman" w:cs="Times New Roman"/>
                <w:b/>
                <w:i/>
                <w:sz w:val="28"/>
                <w:szCs w:val="28"/>
              </w:rPr>
            </w:pPr>
            <w:r w:rsidRPr="00D91A96">
              <w:rPr>
                <w:rFonts w:ascii="Times New Roman" w:hAnsi="Times New Roman" w:cs="Times New Roman"/>
                <w:b/>
                <w:i/>
                <w:sz w:val="28"/>
                <w:szCs w:val="28"/>
              </w:rPr>
              <w:t>5.</w:t>
            </w:r>
            <w:r w:rsidR="00A77AB2" w:rsidRPr="00D91A96">
              <w:rPr>
                <w:rFonts w:ascii="Times New Roman" w:hAnsi="Times New Roman" w:cs="Times New Roman"/>
                <w:b/>
                <w:i/>
                <w:sz w:val="28"/>
                <w:szCs w:val="28"/>
              </w:rPr>
              <w:t>Этапы реализации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w:t>
            </w:r>
            <w:r w:rsidR="00F6472A" w:rsidRPr="007E66EB">
              <w:rPr>
                <w:rFonts w:ascii="Times New Roman" w:hAnsi="Times New Roman" w:cs="Times New Roman"/>
                <w:i/>
                <w:sz w:val="28"/>
                <w:szCs w:val="28"/>
              </w:rPr>
              <w:t>ограмма будет реализована в 2015–2020</w:t>
            </w:r>
            <w:r w:rsidRPr="007E66EB">
              <w:rPr>
                <w:rFonts w:ascii="Times New Roman" w:hAnsi="Times New Roman" w:cs="Times New Roman"/>
                <w:i/>
                <w:sz w:val="28"/>
                <w:szCs w:val="28"/>
              </w:rPr>
              <w:t>годы в три этапа.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w:t>
            </w:r>
            <w:r w:rsidR="0067301A" w:rsidRPr="007E66EB">
              <w:rPr>
                <w:rFonts w:ascii="Times New Roman" w:hAnsi="Times New Roman" w:cs="Times New Roman"/>
                <w:i/>
                <w:sz w:val="28"/>
                <w:szCs w:val="28"/>
              </w:rPr>
              <w:t>-й этап</w:t>
            </w:r>
            <w:r w:rsidR="004B4D11" w:rsidRPr="007E66EB">
              <w:rPr>
                <w:rFonts w:ascii="Times New Roman" w:hAnsi="Times New Roman" w:cs="Times New Roman"/>
                <w:i/>
                <w:sz w:val="28"/>
                <w:szCs w:val="28"/>
              </w:rPr>
              <w:t xml:space="preserve"> – подготовительный (2015 - 2017</w:t>
            </w:r>
            <w:r w:rsidRPr="007E66EB">
              <w:rPr>
                <w:rFonts w:ascii="Times New Roman" w:hAnsi="Times New Roman" w:cs="Times New Roman"/>
                <w:i/>
                <w:sz w:val="28"/>
                <w:szCs w:val="28"/>
              </w:rPr>
              <w:t xml:space="preserve"> годы):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создание условий (кадровых, материально-технических и т. д.) для успешной реализации мероприятий в соответствии с Программой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создание нормативно правовой базы, методических разработок, рекомендаций;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xml:space="preserve">- совершенствование образовательной программы в соответствии с ФГОС </w:t>
            </w:r>
            <w:proofErr w:type="gramStart"/>
            <w:r w:rsidRPr="007E66EB">
              <w:rPr>
                <w:rFonts w:ascii="Times New Roman" w:hAnsi="Times New Roman" w:cs="Times New Roman"/>
                <w:i/>
                <w:sz w:val="28"/>
                <w:szCs w:val="28"/>
              </w:rPr>
              <w:t>ДО</w:t>
            </w:r>
            <w:proofErr w:type="gramEnd"/>
            <w:r w:rsidRPr="007E66EB">
              <w:rPr>
                <w:rFonts w:ascii="Times New Roman" w:hAnsi="Times New Roman" w:cs="Times New Roman"/>
                <w:i/>
                <w:sz w:val="28"/>
                <w:szCs w:val="28"/>
              </w:rPr>
              <w:t xml:space="preserve"> и санитарными нормами;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начало реализации мероприятий, направленных на создание интегрированной модели развивающего образовательного пространства.</w:t>
            </w:r>
          </w:p>
          <w:p w:rsidR="00A77AB2" w:rsidRPr="007E66EB" w:rsidRDefault="004B4D11" w:rsidP="00A77AB2">
            <w:pPr>
              <w:rPr>
                <w:rFonts w:ascii="Times New Roman" w:hAnsi="Times New Roman" w:cs="Times New Roman"/>
                <w:i/>
                <w:sz w:val="28"/>
                <w:szCs w:val="28"/>
              </w:rPr>
            </w:pPr>
            <w:r w:rsidRPr="007E66EB">
              <w:rPr>
                <w:rFonts w:ascii="Times New Roman" w:hAnsi="Times New Roman" w:cs="Times New Roman"/>
                <w:i/>
                <w:sz w:val="28"/>
                <w:szCs w:val="28"/>
              </w:rPr>
              <w:t>2-й этап – практический (2017 - 2018</w:t>
            </w:r>
            <w:r w:rsidR="00A77AB2" w:rsidRPr="007E66EB">
              <w:rPr>
                <w:rFonts w:ascii="Times New Roman" w:hAnsi="Times New Roman" w:cs="Times New Roman"/>
                <w:i/>
                <w:sz w:val="28"/>
                <w:szCs w:val="28"/>
              </w:rPr>
              <w:t xml:space="preserve"> годы):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апробирование модели,  обновление содержания,  организационных форм,  педагогических технологий;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постепенная реализация мероприятий в соответствии с Программой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периодический контроль реализации мероприятий в соответствии с Программой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отслеживание результатов образовательного процесса, коррекция мероприятий.</w:t>
            </w:r>
          </w:p>
          <w:p w:rsidR="00A77AB2" w:rsidRPr="007E66EB" w:rsidRDefault="004B4D11" w:rsidP="00A77AB2">
            <w:pPr>
              <w:rPr>
                <w:rFonts w:ascii="Times New Roman" w:hAnsi="Times New Roman" w:cs="Times New Roman"/>
                <w:i/>
                <w:sz w:val="28"/>
                <w:szCs w:val="28"/>
              </w:rPr>
            </w:pPr>
            <w:r w:rsidRPr="007E66EB">
              <w:rPr>
                <w:rFonts w:ascii="Times New Roman" w:hAnsi="Times New Roman" w:cs="Times New Roman"/>
                <w:i/>
                <w:sz w:val="28"/>
                <w:szCs w:val="28"/>
              </w:rPr>
              <w:t>3-й этап – итоговый (2019 - 2020</w:t>
            </w:r>
            <w:r w:rsidR="00A77AB2" w:rsidRPr="007E66EB">
              <w:rPr>
                <w:rFonts w:ascii="Times New Roman" w:hAnsi="Times New Roman" w:cs="Times New Roman"/>
                <w:i/>
                <w:sz w:val="28"/>
                <w:szCs w:val="28"/>
              </w:rPr>
              <w:t xml:space="preserve"> год):</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реализация мероприятий, направленных на практическое внедрение и распространение полученных результатов;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построение целостной системы дифференцированной и индивидуальной работы педагогов с детьми 3-7 лет по развитию индивидуальных способностей в разных видах деятельности;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анализ эффективности использования </w:t>
            </w:r>
            <w:proofErr w:type="spellStart"/>
            <w:r w:rsidRPr="007E66EB">
              <w:rPr>
                <w:rFonts w:ascii="Times New Roman" w:hAnsi="Times New Roman" w:cs="Times New Roman"/>
                <w:i/>
                <w:sz w:val="28"/>
                <w:szCs w:val="28"/>
              </w:rPr>
              <w:t>здоровьесберегающих</w:t>
            </w:r>
            <w:proofErr w:type="spellEnd"/>
            <w:r w:rsidRPr="007E66EB">
              <w:rPr>
                <w:rFonts w:ascii="Times New Roman" w:hAnsi="Times New Roman" w:cs="Times New Roman"/>
                <w:i/>
                <w:sz w:val="28"/>
                <w:szCs w:val="28"/>
              </w:rPr>
              <w:t xml:space="preserve"> технологий в условиях детского сада и семьи;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анализ достижения цели и решения задач, обозначенных в Программе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План мероприятий по реализации Программы развития ДОУ:</w:t>
            </w:r>
          </w:p>
          <w:tbl>
            <w:tblPr>
              <w:tblW w:w="21872" w:type="dxa"/>
              <w:tblCellMar>
                <w:left w:w="0" w:type="dxa"/>
                <w:right w:w="0" w:type="dxa"/>
              </w:tblCellMar>
              <w:tblLook w:val="04A0" w:firstRow="1" w:lastRow="0" w:firstColumn="1" w:lastColumn="0" w:noHBand="0" w:noVBand="1"/>
            </w:tblPr>
            <w:tblGrid>
              <w:gridCol w:w="6534"/>
              <w:gridCol w:w="216"/>
              <w:gridCol w:w="4564"/>
              <w:gridCol w:w="994"/>
              <w:gridCol w:w="841"/>
              <w:gridCol w:w="216"/>
              <w:gridCol w:w="1185"/>
            </w:tblGrid>
            <w:tr w:rsidR="006D4F59" w:rsidRPr="007E66EB" w:rsidTr="006D4F59">
              <w:tc>
                <w:tcPr>
                  <w:tcW w:w="96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Основные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направления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преобразований,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задачи</w:t>
                  </w:r>
                </w:p>
              </w:tc>
              <w:tc>
                <w:tcPr>
                  <w:tcW w:w="855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Действия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(мероприятия)</w:t>
                  </w:r>
                </w:p>
              </w:tc>
              <w:tc>
                <w:tcPr>
                  <w:tcW w:w="18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Сроки</w:t>
                  </w:r>
                </w:p>
              </w:tc>
              <w:tc>
                <w:tcPr>
                  <w:tcW w:w="17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Ответственные</w:t>
                  </w:r>
                </w:p>
              </w:tc>
            </w:tr>
            <w:tr w:rsidR="00A77AB2" w:rsidRPr="007E66EB" w:rsidTr="006D4F59">
              <w:tc>
                <w:tcPr>
                  <w:tcW w:w="218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240466"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xml:space="preserve">Этап </w:t>
                  </w:r>
                  <w:r w:rsidR="004B4D11" w:rsidRPr="007E66EB">
                    <w:rPr>
                      <w:rFonts w:ascii="Times New Roman" w:hAnsi="Times New Roman" w:cs="Times New Roman"/>
                      <w:i/>
                      <w:sz w:val="28"/>
                      <w:szCs w:val="28"/>
                    </w:rPr>
                    <w:t>1 – подготовительный – 2015-2017</w:t>
                  </w:r>
                  <w:r w:rsidR="00A77AB2" w:rsidRPr="007E66EB">
                    <w:rPr>
                      <w:rFonts w:ascii="Times New Roman" w:hAnsi="Times New Roman" w:cs="Times New Roman"/>
                      <w:i/>
                      <w:sz w:val="28"/>
                      <w:szCs w:val="28"/>
                    </w:rPr>
                    <w:t>гг.</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Определение направлений развития ДОУ</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Изучение </w:t>
                  </w:r>
                  <w:proofErr w:type="gramStart"/>
                  <w:r w:rsidRPr="007E66EB">
                    <w:rPr>
                      <w:rFonts w:ascii="Times New Roman" w:hAnsi="Times New Roman" w:cs="Times New Roman"/>
                      <w:i/>
                      <w:sz w:val="28"/>
                      <w:szCs w:val="28"/>
                    </w:rPr>
                    <w:t>нормативных</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документов </w:t>
                  </w:r>
                  <w:proofErr w:type="gramStart"/>
                  <w:r w:rsidRPr="007E66EB">
                    <w:rPr>
                      <w:rFonts w:ascii="Times New Roman" w:hAnsi="Times New Roman" w:cs="Times New Roman"/>
                      <w:i/>
                      <w:sz w:val="28"/>
                      <w:szCs w:val="28"/>
                    </w:rPr>
                    <w:t>федерального</w:t>
                  </w:r>
                  <w:proofErr w:type="gramEnd"/>
                  <w:r w:rsidRPr="007E66EB">
                    <w:rPr>
                      <w:rFonts w:ascii="Times New Roman" w:hAnsi="Times New Roman" w:cs="Times New Roman"/>
                      <w:i/>
                      <w:sz w:val="28"/>
                      <w:szCs w:val="28"/>
                    </w:rPr>
                    <w:t>,</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регионального, муниципального уровней, направленных</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на  модернизацию дошкольного образования.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Проведение проблемно-ориентированного анализа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состояния образовательного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пространства  ДОУ, выявление «точек развития».</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Постоянно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Апрель-май</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 ДОУ,</w:t>
                  </w:r>
                  <w:r w:rsidR="00F10053">
                    <w:rPr>
                      <w:rFonts w:ascii="Times New Roman" w:hAnsi="Times New Roman" w:cs="Times New Roman"/>
                      <w:i/>
                      <w:sz w:val="28"/>
                      <w:szCs w:val="28"/>
                    </w:rPr>
                    <w:t xml:space="preserve"> </w:t>
                  </w:r>
                  <w:proofErr w:type="spellStart"/>
                  <w:r w:rsidR="00F10053">
                    <w:rPr>
                      <w:rFonts w:ascii="Times New Roman" w:hAnsi="Times New Roman" w:cs="Times New Roman"/>
                      <w:i/>
                      <w:sz w:val="28"/>
                      <w:szCs w:val="28"/>
                    </w:rPr>
                    <w:t>зам</w:t>
                  </w:r>
                  <w:proofErr w:type="gramStart"/>
                  <w:r w:rsidR="00F10053">
                    <w:rPr>
                      <w:rFonts w:ascii="Times New Roman" w:hAnsi="Times New Roman" w:cs="Times New Roman"/>
                      <w:i/>
                      <w:sz w:val="28"/>
                      <w:szCs w:val="28"/>
                    </w:rPr>
                    <w:t>.з</w:t>
                  </w:r>
                  <w:proofErr w:type="gramEnd"/>
                  <w:r w:rsidR="00F10053">
                    <w:rPr>
                      <w:rFonts w:ascii="Times New Roman" w:hAnsi="Times New Roman" w:cs="Times New Roman"/>
                      <w:i/>
                      <w:sz w:val="28"/>
                      <w:szCs w:val="28"/>
                    </w:rPr>
                    <w:t>ав.по</w:t>
                  </w:r>
                  <w:proofErr w:type="spellEnd"/>
                  <w:r w:rsidR="00F10053">
                    <w:rPr>
                      <w:rFonts w:ascii="Times New Roman" w:hAnsi="Times New Roman" w:cs="Times New Roman"/>
                      <w:i/>
                      <w:sz w:val="28"/>
                      <w:szCs w:val="28"/>
                    </w:rPr>
                    <w:t xml:space="preserve"> ВМР,</w:t>
                  </w:r>
                  <w:r w:rsidRPr="007E66EB">
                    <w:rPr>
                      <w:rFonts w:ascii="Times New Roman" w:hAnsi="Times New Roman" w:cs="Times New Roman"/>
                      <w:i/>
                      <w:sz w:val="28"/>
                      <w:szCs w:val="28"/>
                    </w:rPr>
                    <w:t xml:space="preserve"> воспитатель</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Заведующая ДОУ, </w:t>
                  </w:r>
                  <w:proofErr w:type="spellStart"/>
                  <w:r w:rsidR="00F10053">
                    <w:rPr>
                      <w:rFonts w:ascii="Times New Roman" w:hAnsi="Times New Roman" w:cs="Times New Roman"/>
                      <w:i/>
                      <w:sz w:val="28"/>
                      <w:szCs w:val="28"/>
                    </w:rPr>
                    <w:t>зам</w:t>
                  </w:r>
                  <w:proofErr w:type="gramStart"/>
                  <w:r w:rsidR="00F10053">
                    <w:rPr>
                      <w:rFonts w:ascii="Times New Roman" w:hAnsi="Times New Roman" w:cs="Times New Roman"/>
                      <w:i/>
                      <w:sz w:val="28"/>
                      <w:szCs w:val="28"/>
                    </w:rPr>
                    <w:t>.з</w:t>
                  </w:r>
                  <w:proofErr w:type="gramEnd"/>
                  <w:r w:rsidR="00F10053">
                    <w:rPr>
                      <w:rFonts w:ascii="Times New Roman" w:hAnsi="Times New Roman" w:cs="Times New Roman"/>
                      <w:i/>
                      <w:sz w:val="28"/>
                      <w:szCs w:val="28"/>
                    </w:rPr>
                    <w:t>ав.по</w:t>
                  </w:r>
                  <w:proofErr w:type="spellEnd"/>
                  <w:r w:rsidR="00F10053">
                    <w:rPr>
                      <w:rFonts w:ascii="Times New Roman" w:hAnsi="Times New Roman" w:cs="Times New Roman"/>
                      <w:i/>
                      <w:sz w:val="28"/>
                      <w:szCs w:val="28"/>
                    </w:rPr>
                    <w:t xml:space="preserve"> ВМР, </w:t>
                  </w:r>
                  <w:r w:rsidRPr="007E66EB">
                    <w:rPr>
                      <w:rFonts w:ascii="Times New Roman" w:hAnsi="Times New Roman" w:cs="Times New Roman"/>
                      <w:i/>
                      <w:sz w:val="28"/>
                      <w:szCs w:val="28"/>
                    </w:rPr>
                    <w:t>воспитатель</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Разработка концепции образовательного пространства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режиме развития</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Создание </w:t>
                  </w:r>
                  <w:proofErr w:type="gramStart"/>
                  <w:r w:rsidRPr="007E66EB">
                    <w:rPr>
                      <w:rFonts w:ascii="Times New Roman" w:hAnsi="Times New Roman" w:cs="Times New Roman"/>
                      <w:i/>
                      <w:sz w:val="28"/>
                      <w:szCs w:val="28"/>
                    </w:rPr>
                    <w:t>творческой</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группы  по разработке Программы развития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2. Разработка концептуальных подходов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развития  ДОУ  на период</w:t>
                  </w:r>
                </w:p>
                <w:p w:rsidR="00A77AB2" w:rsidRPr="007E66EB" w:rsidRDefault="00240466" w:rsidP="00A77AB2">
                  <w:pPr>
                    <w:rPr>
                      <w:rFonts w:ascii="Times New Roman" w:hAnsi="Times New Roman" w:cs="Times New Roman"/>
                      <w:i/>
                      <w:sz w:val="28"/>
                      <w:szCs w:val="28"/>
                    </w:rPr>
                  </w:pPr>
                  <w:r w:rsidRPr="007E66EB">
                    <w:rPr>
                      <w:rFonts w:ascii="Times New Roman" w:hAnsi="Times New Roman" w:cs="Times New Roman"/>
                      <w:i/>
                      <w:sz w:val="28"/>
                      <w:szCs w:val="28"/>
                    </w:rPr>
                    <w:t>2015-2020</w:t>
                  </w:r>
                  <w:r w:rsidR="00A77AB2" w:rsidRPr="007E66EB">
                    <w:rPr>
                      <w:rFonts w:ascii="Times New Roman" w:hAnsi="Times New Roman" w:cs="Times New Roman"/>
                      <w:i/>
                      <w:sz w:val="28"/>
                      <w:szCs w:val="28"/>
                    </w:rPr>
                    <w:t>г.г.</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753B96" w:rsidP="00A77AB2">
                  <w:pPr>
                    <w:rPr>
                      <w:rFonts w:ascii="Times New Roman" w:hAnsi="Times New Roman" w:cs="Times New Roman"/>
                      <w:i/>
                      <w:color w:val="FF0000"/>
                      <w:sz w:val="28"/>
                      <w:szCs w:val="28"/>
                    </w:rPr>
                  </w:pPr>
                  <w:r>
                    <w:rPr>
                      <w:rFonts w:ascii="Times New Roman" w:hAnsi="Times New Roman" w:cs="Times New Roman"/>
                      <w:i/>
                      <w:color w:val="FF0000"/>
                      <w:sz w:val="28"/>
                      <w:szCs w:val="28"/>
                    </w:rPr>
                    <w:lastRenderedPageBreak/>
                    <w:t>Январь 2015г.</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Заведующая ДОУ</w:t>
                  </w:r>
                  <w:r w:rsidR="00F10053">
                    <w:rPr>
                      <w:rFonts w:ascii="Times New Roman" w:hAnsi="Times New Roman" w:cs="Times New Roman"/>
                      <w:i/>
                      <w:sz w:val="28"/>
                      <w:szCs w:val="28"/>
                    </w:rPr>
                    <w:t xml:space="preserve">, </w:t>
                  </w:r>
                  <w:proofErr w:type="spellStart"/>
                  <w:r w:rsidR="00F10053">
                    <w:rPr>
                      <w:rFonts w:ascii="Times New Roman" w:hAnsi="Times New Roman" w:cs="Times New Roman"/>
                      <w:i/>
                      <w:sz w:val="28"/>
                      <w:szCs w:val="28"/>
                    </w:rPr>
                    <w:t>зам</w:t>
                  </w:r>
                  <w:proofErr w:type="gramStart"/>
                  <w:r w:rsidR="00F10053">
                    <w:rPr>
                      <w:rFonts w:ascii="Times New Roman" w:hAnsi="Times New Roman" w:cs="Times New Roman"/>
                      <w:i/>
                      <w:sz w:val="28"/>
                      <w:szCs w:val="28"/>
                    </w:rPr>
                    <w:t>.з</w:t>
                  </w:r>
                  <w:proofErr w:type="gramEnd"/>
                  <w:r w:rsidR="00F10053">
                    <w:rPr>
                      <w:rFonts w:ascii="Times New Roman" w:hAnsi="Times New Roman" w:cs="Times New Roman"/>
                      <w:i/>
                      <w:sz w:val="28"/>
                      <w:szCs w:val="28"/>
                    </w:rPr>
                    <w:t>ав.п</w:t>
                  </w:r>
                  <w:r w:rsidR="00F10053">
                    <w:rPr>
                      <w:rFonts w:ascii="Times New Roman" w:hAnsi="Times New Roman" w:cs="Times New Roman"/>
                      <w:i/>
                      <w:sz w:val="28"/>
                      <w:szCs w:val="28"/>
                    </w:rPr>
                    <w:lastRenderedPageBreak/>
                    <w:t>о</w:t>
                  </w:r>
                  <w:proofErr w:type="spellEnd"/>
                  <w:r w:rsidR="00F10053">
                    <w:rPr>
                      <w:rFonts w:ascii="Times New Roman" w:hAnsi="Times New Roman" w:cs="Times New Roman"/>
                      <w:i/>
                      <w:sz w:val="28"/>
                      <w:szCs w:val="28"/>
                    </w:rPr>
                    <w:t xml:space="preserve"> ВМР,</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Приведение  в соответствие  с требованиями ФГОС  </w:t>
                  </w:r>
                  <w:proofErr w:type="gramStart"/>
                  <w:r w:rsidRPr="007E66EB">
                    <w:rPr>
                      <w:rFonts w:ascii="Times New Roman" w:hAnsi="Times New Roman" w:cs="Times New Roman"/>
                      <w:i/>
                      <w:sz w:val="28"/>
                      <w:szCs w:val="28"/>
                    </w:rPr>
                    <w:t>ДО</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Нормативно-правового, материально-технического, финансового, кадрового, мотивационного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компонентов ресурсного обеспечения образовательного процесса.</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  Разработка  и корректировка локальных  актов,</w:t>
                  </w:r>
                </w:p>
                <w:p w:rsidR="00A77AB2" w:rsidRPr="007E66EB" w:rsidRDefault="00A77AB2" w:rsidP="00A77AB2">
                  <w:pPr>
                    <w:rPr>
                      <w:rFonts w:ascii="Times New Roman" w:hAnsi="Times New Roman" w:cs="Times New Roman"/>
                      <w:i/>
                      <w:sz w:val="28"/>
                      <w:szCs w:val="28"/>
                    </w:rPr>
                  </w:pPr>
                  <w:proofErr w:type="gramStart"/>
                  <w:r w:rsidRPr="007E66EB">
                    <w:rPr>
                      <w:rFonts w:ascii="Times New Roman" w:hAnsi="Times New Roman" w:cs="Times New Roman"/>
                      <w:i/>
                      <w:sz w:val="28"/>
                      <w:szCs w:val="28"/>
                    </w:rPr>
                    <w:t>обеспечивающих</w:t>
                  </w:r>
                  <w:proofErr w:type="gramEnd"/>
                  <w:r w:rsidRPr="007E66EB">
                    <w:rPr>
                      <w:rFonts w:ascii="Times New Roman" w:hAnsi="Times New Roman" w:cs="Times New Roman"/>
                      <w:i/>
                      <w:sz w:val="28"/>
                      <w:szCs w:val="28"/>
                    </w:rPr>
                    <w:t> реализацию Программы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Разработка системы мотивации  и стимулирования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инновационной деятельности сотрудников ДОУ.</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Постоянно</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 ДОУ</w:t>
                  </w:r>
                  <w:r w:rsidR="00F10053">
                    <w:rPr>
                      <w:rFonts w:ascii="Times New Roman" w:hAnsi="Times New Roman" w:cs="Times New Roman"/>
                      <w:i/>
                      <w:sz w:val="28"/>
                      <w:szCs w:val="28"/>
                    </w:rPr>
                    <w:t xml:space="preserve">, </w:t>
                  </w:r>
                  <w:proofErr w:type="spellStart"/>
                  <w:r w:rsidR="00F10053">
                    <w:rPr>
                      <w:rFonts w:ascii="Times New Roman" w:hAnsi="Times New Roman" w:cs="Times New Roman"/>
                      <w:i/>
                      <w:sz w:val="28"/>
                      <w:szCs w:val="28"/>
                    </w:rPr>
                    <w:t>зам</w:t>
                  </w:r>
                  <w:proofErr w:type="gramStart"/>
                  <w:r w:rsidR="00F10053">
                    <w:rPr>
                      <w:rFonts w:ascii="Times New Roman" w:hAnsi="Times New Roman" w:cs="Times New Roman"/>
                      <w:i/>
                      <w:sz w:val="28"/>
                      <w:szCs w:val="28"/>
                    </w:rPr>
                    <w:t>.з</w:t>
                  </w:r>
                  <w:proofErr w:type="gramEnd"/>
                  <w:r w:rsidR="00F10053">
                    <w:rPr>
                      <w:rFonts w:ascii="Times New Roman" w:hAnsi="Times New Roman" w:cs="Times New Roman"/>
                      <w:i/>
                      <w:sz w:val="28"/>
                      <w:szCs w:val="28"/>
                    </w:rPr>
                    <w:t>ав.по</w:t>
                  </w:r>
                  <w:proofErr w:type="spellEnd"/>
                  <w:r w:rsidR="00F10053">
                    <w:rPr>
                      <w:rFonts w:ascii="Times New Roman" w:hAnsi="Times New Roman" w:cs="Times New Roman"/>
                      <w:i/>
                      <w:sz w:val="28"/>
                      <w:szCs w:val="28"/>
                    </w:rPr>
                    <w:t xml:space="preserve"> ВМР.</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Создание  условий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для  повышения квалификации педагогов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по  инновационным</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образовательным</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программам</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753B96" w:rsidP="00A77AB2">
                  <w:pPr>
                    <w:rPr>
                      <w:rFonts w:ascii="Times New Roman" w:hAnsi="Times New Roman" w:cs="Times New Roman"/>
                      <w:i/>
                      <w:sz w:val="28"/>
                      <w:szCs w:val="28"/>
                    </w:rPr>
                  </w:pPr>
                  <w:r>
                    <w:rPr>
                      <w:rFonts w:ascii="Times New Roman" w:hAnsi="Times New Roman" w:cs="Times New Roman"/>
                      <w:i/>
                      <w:sz w:val="28"/>
                      <w:szCs w:val="28"/>
                    </w:rPr>
                    <w:t>1</w:t>
                  </w:r>
                  <w:r w:rsidR="00A77AB2" w:rsidRPr="007E66EB">
                    <w:rPr>
                      <w:rFonts w:ascii="Times New Roman" w:hAnsi="Times New Roman" w:cs="Times New Roman"/>
                      <w:i/>
                      <w:sz w:val="28"/>
                      <w:szCs w:val="28"/>
                    </w:rPr>
                    <w:t>. Прохождение курсов  повышения квалификации  </w:t>
                  </w:r>
                  <w:proofErr w:type="gramStart"/>
                  <w:r w:rsidR="00A77AB2" w:rsidRPr="007E66EB">
                    <w:rPr>
                      <w:rFonts w:ascii="Times New Roman" w:hAnsi="Times New Roman" w:cs="Times New Roman"/>
                      <w:i/>
                      <w:sz w:val="28"/>
                      <w:szCs w:val="28"/>
                    </w:rPr>
                    <w:t>по</w:t>
                  </w:r>
                  <w:proofErr w:type="gramEnd"/>
                </w:p>
                <w:p w:rsidR="00A77AB2"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проблемам ФГОС </w:t>
                  </w:r>
                  <w:proofErr w:type="gramStart"/>
                  <w:r w:rsidRPr="007E66EB">
                    <w:rPr>
                      <w:rFonts w:ascii="Times New Roman" w:hAnsi="Times New Roman" w:cs="Times New Roman"/>
                      <w:i/>
                      <w:sz w:val="28"/>
                      <w:szCs w:val="28"/>
                    </w:rPr>
                    <w:t>ДО</w:t>
                  </w:r>
                  <w:proofErr w:type="gramEnd"/>
                  <w:r w:rsidR="00753B96">
                    <w:rPr>
                      <w:rFonts w:ascii="Times New Roman" w:hAnsi="Times New Roman" w:cs="Times New Roman"/>
                      <w:i/>
                      <w:sz w:val="28"/>
                      <w:szCs w:val="28"/>
                    </w:rPr>
                    <w:t>.</w:t>
                  </w:r>
                </w:p>
                <w:p w:rsidR="00753B96" w:rsidRPr="007E66EB" w:rsidRDefault="00753B96" w:rsidP="00A77AB2">
                  <w:pPr>
                    <w:rPr>
                      <w:rFonts w:ascii="Times New Roman" w:hAnsi="Times New Roman" w:cs="Times New Roman"/>
                      <w:i/>
                      <w:sz w:val="28"/>
                      <w:szCs w:val="28"/>
                    </w:rPr>
                  </w:pPr>
                  <w:r>
                    <w:rPr>
                      <w:rFonts w:ascii="Times New Roman" w:hAnsi="Times New Roman" w:cs="Times New Roman"/>
                      <w:i/>
                      <w:sz w:val="28"/>
                      <w:szCs w:val="28"/>
                    </w:rPr>
                    <w:t>2.Повышение категории педагогов.</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течение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учебного года</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F10053"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 ДОУ</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зам</w:t>
                  </w:r>
                  <w:proofErr w:type="gramStart"/>
                  <w:r>
                    <w:rPr>
                      <w:rFonts w:ascii="Times New Roman" w:hAnsi="Times New Roman" w:cs="Times New Roman"/>
                      <w:i/>
                      <w:sz w:val="28"/>
                      <w:szCs w:val="28"/>
                    </w:rPr>
                    <w:t>.з</w:t>
                  </w:r>
                  <w:proofErr w:type="gramEnd"/>
                  <w:r>
                    <w:rPr>
                      <w:rFonts w:ascii="Times New Roman" w:hAnsi="Times New Roman" w:cs="Times New Roman"/>
                      <w:i/>
                      <w:sz w:val="28"/>
                      <w:szCs w:val="28"/>
                    </w:rPr>
                    <w:t>ав.по</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ВМР,п</w:t>
                  </w:r>
                  <w:r w:rsidR="00A77AB2" w:rsidRPr="007E66EB">
                    <w:rPr>
                      <w:rFonts w:ascii="Times New Roman" w:hAnsi="Times New Roman" w:cs="Times New Roman"/>
                      <w:i/>
                      <w:sz w:val="28"/>
                      <w:szCs w:val="28"/>
                    </w:rPr>
                    <w:t>едагоги</w:t>
                  </w:r>
                  <w:proofErr w:type="spellEnd"/>
                  <w:r w:rsidR="00A77AB2" w:rsidRPr="007E66EB">
                    <w:rPr>
                      <w:rFonts w:ascii="Times New Roman" w:hAnsi="Times New Roman" w:cs="Times New Roman"/>
                      <w:i/>
                      <w:sz w:val="28"/>
                      <w:szCs w:val="28"/>
                    </w:rPr>
                    <w:t xml:space="preserve"> ДОУ</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Создание  условий</w:t>
                  </w:r>
                </w:p>
                <w:p w:rsidR="00A77AB2" w:rsidRPr="007E66EB" w:rsidRDefault="00A77AB2" w:rsidP="00A77AB2">
                  <w:pPr>
                    <w:rPr>
                      <w:rFonts w:ascii="Times New Roman" w:hAnsi="Times New Roman" w:cs="Times New Roman"/>
                      <w:i/>
                      <w:sz w:val="28"/>
                      <w:szCs w:val="28"/>
                    </w:rPr>
                  </w:pPr>
                  <w:proofErr w:type="gramStart"/>
                  <w:r w:rsidRPr="007E66EB">
                    <w:rPr>
                      <w:rFonts w:ascii="Times New Roman" w:hAnsi="Times New Roman" w:cs="Times New Roman"/>
                      <w:i/>
                      <w:sz w:val="28"/>
                      <w:szCs w:val="28"/>
                    </w:rPr>
                    <w:t>(кадровых, </w:t>
                  </w:r>
                  <w:r w:rsidR="00F10053">
                    <w:rPr>
                      <w:rFonts w:ascii="Times New Roman" w:hAnsi="Times New Roman" w:cs="Times New Roman"/>
                      <w:i/>
                      <w:sz w:val="28"/>
                      <w:szCs w:val="28"/>
                    </w:rPr>
                    <w:t xml:space="preserve"> </w:t>
                  </w:r>
                  <w:r w:rsidRPr="007E66EB">
                    <w:rPr>
                      <w:rFonts w:ascii="Times New Roman" w:hAnsi="Times New Roman" w:cs="Times New Roman"/>
                      <w:i/>
                      <w:sz w:val="28"/>
                      <w:szCs w:val="28"/>
                    </w:rPr>
                    <w:t>материально-технических  и</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т.д.)  для  успешной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реализации мероприятий в соответствии  с Программой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развития</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1.Организация консультативной поддержки педагогических работников  и родителей по вопросам образования и  охраны  здоровья детей.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Непрерывное сопровождение </w:t>
                  </w:r>
                  <w:proofErr w:type="gramStart"/>
                  <w:r w:rsidRPr="007E66EB">
                    <w:rPr>
                      <w:rFonts w:ascii="Times New Roman" w:hAnsi="Times New Roman" w:cs="Times New Roman"/>
                      <w:i/>
                      <w:sz w:val="28"/>
                      <w:szCs w:val="28"/>
                    </w:rPr>
                    <w:t>педагогическими</w:t>
                  </w:r>
                  <w:proofErr w:type="gramEnd"/>
                  <w:r w:rsidRPr="007E66EB">
                    <w:rPr>
                      <w:rFonts w:ascii="Times New Roman" w:hAnsi="Times New Roman" w:cs="Times New Roman"/>
                      <w:i/>
                      <w:sz w:val="28"/>
                      <w:szCs w:val="28"/>
                    </w:rPr>
                    <w:t>  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учебно-вспомогательными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работниками в течение всего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времени  реализации Программы в 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 Оснащение и обновление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предметно-развивающей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среды  группы </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течение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учебного года</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 ДОУ</w:t>
                  </w:r>
                  <w:r w:rsidR="00F10053">
                    <w:rPr>
                      <w:rFonts w:ascii="Times New Roman" w:hAnsi="Times New Roman" w:cs="Times New Roman"/>
                      <w:i/>
                      <w:sz w:val="28"/>
                      <w:szCs w:val="28"/>
                    </w:rPr>
                    <w:t xml:space="preserve">, </w:t>
                  </w:r>
                  <w:proofErr w:type="spellStart"/>
                  <w:r w:rsidR="00F10053">
                    <w:rPr>
                      <w:rFonts w:ascii="Times New Roman" w:hAnsi="Times New Roman" w:cs="Times New Roman"/>
                      <w:i/>
                      <w:sz w:val="28"/>
                      <w:szCs w:val="28"/>
                    </w:rPr>
                    <w:t>зам</w:t>
                  </w:r>
                  <w:proofErr w:type="gramStart"/>
                  <w:r w:rsidR="00F10053">
                    <w:rPr>
                      <w:rFonts w:ascii="Times New Roman" w:hAnsi="Times New Roman" w:cs="Times New Roman"/>
                      <w:i/>
                      <w:sz w:val="28"/>
                      <w:szCs w:val="28"/>
                    </w:rPr>
                    <w:t>.з</w:t>
                  </w:r>
                  <w:proofErr w:type="gramEnd"/>
                  <w:r w:rsidR="00F10053">
                    <w:rPr>
                      <w:rFonts w:ascii="Times New Roman" w:hAnsi="Times New Roman" w:cs="Times New Roman"/>
                      <w:i/>
                      <w:sz w:val="28"/>
                      <w:szCs w:val="28"/>
                    </w:rPr>
                    <w:t>ав.по</w:t>
                  </w:r>
                  <w:proofErr w:type="spellEnd"/>
                  <w:r w:rsidR="00F10053">
                    <w:rPr>
                      <w:rFonts w:ascii="Times New Roman" w:hAnsi="Times New Roman" w:cs="Times New Roman"/>
                      <w:i/>
                      <w:sz w:val="28"/>
                      <w:szCs w:val="28"/>
                    </w:rPr>
                    <w:t xml:space="preserve"> ВМР,</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2839FA"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Начало  реализации </w:t>
                  </w:r>
                  <w:r w:rsidR="00A77AB2" w:rsidRPr="007E66EB">
                    <w:rPr>
                      <w:rFonts w:ascii="Times New Roman" w:hAnsi="Times New Roman" w:cs="Times New Roman"/>
                      <w:i/>
                      <w:sz w:val="28"/>
                      <w:szCs w:val="28"/>
                    </w:rPr>
                    <w:t>мероприятий, направленных  на создание интегрированной модели развивающего образовательного пространства</w:t>
                  </w:r>
                </w:p>
              </w:tc>
              <w:tc>
                <w:tcPr>
                  <w:tcW w:w="85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2839FA" w:rsidP="00A77AB2">
                  <w:pPr>
                    <w:rPr>
                      <w:rFonts w:ascii="Times New Roman" w:hAnsi="Times New Roman" w:cs="Times New Roman"/>
                      <w:i/>
                      <w:sz w:val="28"/>
                      <w:szCs w:val="28"/>
                    </w:rPr>
                  </w:pPr>
                  <w:r w:rsidRPr="007E66EB">
                    <w:rPr>
                      <w:rFonts w:ascii="Times New Roman" w:hAnsi="Times New Roman" w:cs="Times New Roman"/>
                      <w:i/>
                      <w:sz w:val="28"/>
                      <w:szCs w:val="28"/>
                    </w:rPr>
                    <w:t>1.Орган</w:t>
                  </w:r>
                  <w:r w:rsidR="00F10053">
                    <w:rPr>
                      <w:rFonts w:ascii="Times New Roman" w:hAnsi="Times New Roman" w:cs="Times New Roman"/>
                      <w:i/>
                      <w:sz w:val="28"/>
                      <w:szCs w:val="28"/>
                    </w:rPr>
                    <w:t>изация стартового</w:t>
                  </w:r>
                  <w:r w:rsidRPr="007E66EB">
                    <w:rPr>
                      <w:rFonts w:ascii="Times New Roman" w:hAnsi="Times New Roman" w:cs="Times New Roman"/>
                      <w:i/>
                      <w:sz w:val="28"/>
                      <w:szCs w:val="28"/>
                    </w:rPr>
                    <w:t xml:space="preserve"> мониторинга  по </w:t>
                  </w:r>
                  <w:proofErr w:type="spellStart"/>
                  <w:r w:rsidR="00F10053">
                    <w:rPr>
                      <w:rFonts w:ascii="Times New Roman" w:hAnsi="Times New Roman" w:cs="Times New Roman"/>
                      <w:i/>
                      <w:sz w:val="28"/>
                      <w:szCs w:val="28"/>
                    </w:rPr>
                    <w:t>сформированности</w:t>
                  </w:r>
                  <w:proofErr w:type="spellEnd"/>
                  <w:r w:rsidR="00A77AB2" w:rsidRPr="007E66EB">
                    <w:rPr>
                      <w:rFonts w:ascii="Times New Roman" w:hAnsi="Times New Roman" w:cs="Times New Roman"/>
                      <w:i/>
                      <w:sz w:val="28"/>
                      <w:szCs w:val="28"/>
                    </w:rPr>
                    <w:t xml:space="preserve"> у детей 3–7 л</w:t>
                  </w:r>
                  <w:r w:rsidRPr="007E66EB">
                    <w:rPr>
                      <w:rFonts w:ascii="Times New Roman" w:hAnsi="Times New Roman" w:cs="Times New Roman"/>
                      <w:i/>
                      <w:sz w:val="28"/>
                      <w:szCs w:val="28"/>
                    </w:rPr>
                    <w:t xml:space="preserve">ет познавательных и психических </w:t>
                  </w:r>
                  <w:r w:rsidR="00A77AB2" w:rsidRPr="007E66EB">
                    <w:rPr>
                      <w:rFonts w:ascii="Times New Roman" w:hAnsi="Times New Roman" w:cs="Times New Roman"/>
                      <w:i/>
                      <w:sz w:val="28"/>
                      <w:szCs w:val="28"/>
                    </w:rPr>
                    <w:t xml:space="preserve">процессов, мониторинга состояния здоровья и физического развития </w:t>
                  </w:r>
                  <w:r w:rsidR="00A77AB2" w:rsidRPr="007E66EB">
                    <w:rPr>
                      <w:rFonts w:ascii="Times New Roman" w:hAnsi="Times New Roman" w:cs="Times New Roman"/>
                      <w:i/>
                      <w:sz w:val="28"/>
                      <w:szCs w:val="28"/>
                    </w:rPr>
                    <w:lastRenderedPageBreak/>
                    <w:t>ребенк</w:t>
                  </w:r>
                  <w:r w:rsidRPr="007E66EB">
                    <w:rPr>
                      <w:rFonts w:ascii="Times New Roman" w:hAnsi="Times New Roman" w:cs="Times New Roman"/>
                      <w:i/>
                      <w:sz w:val="28"/>
                      <w:szCs w:val="28"/>
                    </w:rPr>
                    <w:t xml:space="preserve">а, разработка планов  работы  с учетом психофизического </w:t>
                  </w:r>
                  <w:r w:rsidR="00A77AB2" w:rsidRPr="007E66EB">
                    <w:rPr>
                      <w:rFonts w:ascii="Times New Roman" w:hAnsi="Times New Roman" w:cs="Times New Roman"/>
                      <w:i/>
                      <w:sz w:val="28"/>
                      <w:szCs w:val="28"/>
                    </w:rPr>
                    <w:t>состояния воспитанников</w:t>
                  </w:r>
                  <w:r w:rsidRPr="007E66EB">
                    <w:rPr>
                      <w:rFonts w:ascii="Times New Roman" w:hAnsi="Times New Roman" w:cs="Times New Roman"/>
                      <w:i/>
                      <w:sz w:val="28"/>
                      <w:szCs w:val="28"/>
                    </w:rPr>
                    <w:t>.</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Систематизация развивающих технологий в</w:t>
                  </w:r>
                  <w:r w:rsidR="002839FA" w:rsidRPr="007E66EB">
                    <w:rPr>
                      <w:rFonts w:ascii="Times New Roman" w:hAnsi="Times New Roman" w:cs="Times New Roman"/>
                      <w:i/>
                      <w:sz w:val="28"/>
                      <w:szCs w:val="28"/>
                    </w:rPr>
                    <w:t xml:space="preserve"> </w:t>
                  </w:r>
                  <w:r w:rsidRPr="007E66EB">
                    <w:rPr>
                      <w:rFonts w:ascii="Times New Roman" w:hAnsi="Times New Roman" w:cs="Times New Roman"/>
                      <w:i/>
                      <w:sz w:val="28"/>
                      <w:szCs w:val="28"/>
                    </w:rPr>
                    <w:t>соответствии с возра</w:t>
                  </w:r>
                  <w:r w:rsidR="002839FA" w:rsidRPr="007E66EB">
                    <w:rPr>
                      <w:rFonts w:ascii="Times New Roman" w:hAnsi="Times New Roman" w:cs="Times New Roman"/>
                      <w:i/>
                      <w:sz w:val="28"/>
                      <w:szCs w:val="28"/>
                    </w:rPr>
                    <w:t xml:space="preserve">стными особенностями  </w:t>
                  </w:r>
                  <w:r w:rsidRPr="007E66EB">
                    <w:rPr>
                      <w:rFonts w:ascii="Times New Roman" w:hAnsi="Times New Roman" w:cs="Times New Roman"/>
                      <w:i/>
                      <w:sz w:val="28"/>
                      <w:szCs w:val="28"/>
                    </w:rPr>
                    <w:t>дошкольников.</w:t>
                  </w:r>
                </w:p>
              </w:tc>
              <w:tc>
                <w:tcPr>
                  <w:tcW w:w="18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w:t>
                  </w:r>
                  <w:r w:rsidR="00F10053">
                    <w:rPr>
                      <w:rFonts w:ascii="Times New Roman" w:hAnsi="Times New Roman" w:cs="Times New Roman"/>
                      <w:i/>
                      <w:sz w:val="28"/>
                      <w:szCs w:val="28"/>
                    </w:rPr>
                    <w:t>Сентябрь-октябрь 2015</w:t>
                  </w:r>
                  <w:r w:rsidRPr="007E66EB">
                    <w:rPr>
                      <w:rFonts w:ascii="Times New Roman" w:hAnsi="Times New Roman" w:cs="Times New Roman"/>
                      <w:i/>
                      <w:sz w:val="28"/>
                      <w:szCs w:val="28"/>
                    </w:rPr>
                    <w:t>г.                          </w:t>
                  </w:r>
                </w:p>
              </w:tc>
              <w:tc>
                <w:tcPr>
                  <w:tcW w:w="17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Воспитатель</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Воспитатель</w:t>
                  </w:r>
                </w:p>
              </w:tc>
            </w:tr>
            <w:tr w:rsidR="00A77AB2" w:rsidRPr="007E66EB" w:rsidTr="006D4F59">
              <w:tc>
                <w:tcPr>
                  <w:tcW w:w="218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4B4D11"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Этап 2 – практический (2017-2018</w:t>
                  </w:r>
                  <w:r w:rsidR="00A77AB2" w:rsidRPr="007E66EB">
                    <w:rPr>
                      <w:rFonts w:ascii="Times New Roman" w:hAnsi="Times New Roman" w:cs="Times New Roman"/>
                      <w:i/>
                      <w:sz w:val="28"/>
                      <w:szCs w:val="28"/>
                    </w:rPr>
                    <w:t xml:space="preserve"> гг.)</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Разра</w:t>
                  </w:r>
                  <w:r w:rsidR="00F10053">
                    <w:rPr>
                      <w:rFonts w:ascii="Times New Roman" w:hAnsi="Times New Roman" w:cs="Times New Roman"/>
                      <w:i/>
                      <w:sz w:val="28"/>
                      <w:szCs w:val="28"/>
                    </w:rPr>
                    <w:t>ботка ООП ДОУ.</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1.Организация работы творческой группы по разработке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образовательной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разработки специалистами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ДОУ, консультирование.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3.Разработка </w:t>
                  </w:r>
                  <w:proofErr w:type="gramStart"/>
                  <w:r w:rsidRPr="007E66EB">
                    <w:rPr>
                      <w:rFonts w:ascii="Times New Roman" w:hAnsi="Times New Roman" w:cs="Times New Roman"/>
                      <w:i/>
                      <w:sz w:val="28"/>
                      <w:szCs w:val="28"/>
                    </w:rPr>
                    <w:t>вариативной</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части образовательной программы ДОУ в соответствии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  региональным к</w:t>
                  </w:r>
                  <w:r w:rsidR="00F10053">
                    <w:rPr>
                      <w:rFonts w:ascii="Times New Roman" w:hAnsi="Times New Roman" w:cs="Times New Roman"/>
                      <w:i/>
                      <w:sz w:val="28"/>
                      <w:szCs w:val="28"/>
                    </w:rPr>
                    <w:t>омпонентом.</w:t>
                  </w:r>
                </w:p>
                <w:p w:rsidR="00A77AB2" w:rsidRPr="007E66EB" w:rsidRDefault="00A77AB2" w:rsidP="00A77AB2">
                  <w:pPr>
                    <w:rPr>
                      <w:rFonts w:ascii="Times New Roman" w:hAnsi="Times New Roman" w:cs="Times New Roman"/>
                      <w:i/>
                      <w:sz w:val="28"/>
                      <w:szCs w:val="28"/>
                    </w:rPr>
                  </w:pPr>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Январь 2015г.</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6D4F59"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Заведующая ДОУ</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зам</w:t>
                  </w:r>
                  <w:proofErr w:type="gramStart"/>
                  <w:r>
                    <w:rPr>
                      <w:rFonts w:ascii="Times New Roman" w:hAnsi="Times New Roman" w:cs="Times New Roman"/>
                      <w:i/>
                      <w:sz w:val="28"/>
                      <w:szCs w:val="28"/>
                    </w:rPr>
                    <w:t>.з</w:t>
                  </w:r>
                  <w:proofErr w:type="gramEnd"/>
                  <w:r>
                    <w:rPr>
                      <w:rFonts w:ascii="Times New Roman" w:hAnsi="Times New Roman" w:cs="Times New Roman"/>
                      <w:i/>
                      <w:sz w:val="28"/>
                      <w:szCs w:val="28"/>
                    </w:rPr>
                    <w:t>ав.по</w:t>
                  </w:r>
                  <w:proofErr w:type="spellEnd"/>
                  <w:r>
                    <w:rPr>
                      <w:rFonts w:ascii="Times New Roman" w:hAnsi="Times New Roman" w:cs="Times New Roman"/>
                      <w:i/>
                      <w:sz w:val="28"/>
                      <w:szCs w:val="28"/>
                    </w:rPr>
                    <w:t xml:space="preserve"> ВМР.</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Апробирование модели, обновление содержания, организационных форм, педагогических технологий</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1.Постепенная реализация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мероприятий в соответствии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 Программой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 Создание </w:t>
                  </w:r>
                  <w:proofErr w:type="gramStart"/>
                  <w:r w:rsidRPr="007E66EB">
                    <w:rPr>
                      <w:rFonts w:ascii="Times New Roman" w:hAnsi="Times New Roman" w:cs="Times New Roman"/>
                      <w:i/>
                      <w:sz w:val="28"/>
                      <w:szCs w:val="28"/>
                    </w:rPr>
                    <w:t>педагогических</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условий  для разработки  рабочих развивающих программ педагогами ДОУ</w:t>
                  </w:r>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Постоянно</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Летний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период</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Воспитатель</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p w:rsidR="00A77AB2" w:rsidRPr="007E66EB" w:rsidRDefault="006D4F59"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 Заведующая ДОУ</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зам</w:t>
                  </w:r>
                  <w:proofErr w:type="gramStart"/>
                  <w:r>
                    <w:rPr>
                      <w:rFonts w:ascii="Times New Roman" w:hAnsi="Times New Roman" w:cs="Times New Roman"/>
                      <w:i/>
                      <w:sz w:val="28"/>
                      <w:szCs w:val="28"/>
                    </w:rPr>
                    <w:t>.з</w:t>
                  </w:r>
                  <w:proofErr w:type="gramEnd"/>
                  <w:r>
                    <w:rPr>
                      <w:rFonts w:ascii="Times New Roman" w:hAnsi="Times New Roman" w:cs="Times New Roman"/>
                      <w:i/>
                      <w:sz w:val="28"/>
                      <w:szCs w:val="28"/>
                    </w:rPr>
                    <w:t>ав.по</w:t>
                  </w:r>
                  <w:proofErr w:type="spellEnd"/>
                  <w:r>
                    <w:rPr>
                      <w:rFonts w:ascii="Times New Roman" w:hAnsi="Times New Roman" w:cs="Times New Roman"/>
                      <w:i/>
                      <w:sz w:val="28"/>
                      <w:szCs w:val="28"/>
                    </w:rPr>
                    <w:t xml:space="preserve"> ВМР.</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Создание  условий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для  п</w:t>
                  </w:r>
                  <w:r w:rsidR="006D4F59">
                    <w:rPr>
                      <w:rFonts w:ascii="Times New Roman" w:hAnsi="Times New Roman" w:cs="Times New Roman"/>
                      <w:i/>
                      <w:sz w:val="28"/>
                      <w:szCs w:val="28"/>
                    </w:rPr>
                    <w:t>овышения квалификации и профессионализации педагогов.</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6D4F59" w:rsidP="00A77AB2">
                  <w:pPr>
                    <w:rPr>
                      <w:rFonts w:ascii="Times New Roman" w:hAnsi="Times New Roman" w:cs="Times New Roman"/>
                      <w:i/>
                      <w:sz w:val="28"/>
                      <w:szCs w:val="28"/>
                    </w:rPr>
                  </w:pPr>
                  <w:r>
                    <w:rPr>
                      <w:rFonts w:ascii="Times New Roman" w:hAnsi="Times New Roman" w:cs="Times New Roman"/>
                      <w:i/>
                      <w:sz w:val="28"/>
                      <w:szCs w:val="28"/>
                    </w:rPr>
                    <w:t>1</w:t>
                  </w:r>
                  <w:r w:rsidR="00A77AB2" w:rsidRPr="007E66EB">
                    <w:rPr>
                      <w:rFonts w:ascii="Times New Roman" w:hAnsi="Times New Roman" w:cs="Times New Roman"/>
                      <w:i/>
                      <w:sz w:val="28"/>
                      <w:szCs w:val="28"/>
                    </w:rPr>
                    <w:t>.Проведение семинаров,</w:t>
                  </w:r>
                </w:p>
                <w:p w:rsidR="00A77AB2" w:rsidRPr="007E66EB" w:rsidRDefault="006D4F59" w:rsidP="00A77AB2">
                  <w:pPr>
                    <w:rPr>
                      <w:rFonts w:ascii="Times New Roman" w:hAnsi="Times New Roman" w:cs="Times New Roman"/>
                      <w:i/>
                      <w:sz w:val="28"/>
                      <w:szCs w:val="28"/>
                    </w:rPr>
                  </w:pPr>
                  <w:r>
                    <w:rPr>
                      <w:rFonts w:ascii="Times New Roman" w:hAnsi="Times New Roman" w:cs="Times New Roman"/>
                      <w:i/>
                      <w:sz w:val="28"/>
                      <w:szCs w:val="28"/>
                    </w:rPr>
                    <w:t>Открытых занятий, викторин и т.д.</w:t>
                  </w:r>
                </w:p>
                <w:p w:rsidR="00A77AB2" w:rsidRPr="007E66EB" w:rsidRDefault="006D4F59" w:rsidP="00A77AB2">
                  <w:pPr>
                    <w:rPr>
                      <w:rFonts w:ascii="Times New Roman" w:hAnsi="Times New Roman" w:cs="Times New Roman"/>
                      <w:i/>
                      <w:sz w:val="28"/>
                      <w:szCs w:val="28"/>
                    </w:rPr>
                  </w:pPr>
                  <w:r>
                    <w:rPr>
                      <w:rFonts w:ascii="Times New Roman" w:hAnsi="Times New Roman" w:cs="Times New Roman"/>
                      <w:i/>
                      <w:sz w:val="28"/>
                      <w:szCs w:val="28"/>
                    </w:rPr>
                    <w:t>2</w:t>
                  </w:r>
                  <w:r w:rsidR="00A77AB2" w:rsidRPr="007E66EB">
                    <w:rPr>
                      <w:rFonts w:ascii="Times New Roman" w:hAnsi="Times New Roman" w:cs="Times New Roman"/>
                      <w:i/>
                      <w:sz w:val="28"/>
                      <w:szCs w:val="28"/>
                    </w:rPr>
                    <w:t>.Прохождение курсов  повышения квалификации    </w:t>
                  </w:r>
                  <w:proofErr w:type="gramStart"/>
                  <w:r w:rsidR="00A77AB2" w:rsidRPr="007E66EB">
                    <w:rPr>
                      <w:rFonts w:ascii="Times New Roman" w:hAnsi="Times New Roman" w:cs="Times New Roman"/>
                      <w:i/>
                      <w:sz w:val="28"/>
                      <w:szCs w:val="28"/>
                    </w:rPr>
                    <w:t>в</w:t>
                  </w:r>
                  <w:proofErr w:type="gramEnd"/>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соответствии с ФГОС </w:t>
                  </w:r>
                  <w:proofErr w:type="gramStart"/>
                  <w:r w:rsidRPr="007E66EB">
                    <w:rPr>
                      <w:rFonts w:ascii="Times New Roman" w:hAnsi="Times New Roman" w:cs="Times New Roman"/>
                      <w:i/>
                      <w:sz w:val="28"/>
                      <w:szCs w:val="28"/>
                    </w:rPr>
                    <w:t>ДО</w:t>
                  </w:r>
                  <w:proofErr w:type="gramEnd"/>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В течение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учебного года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w:t>
                  </w:r>
                  <w:r w:rsidR="002839FA" w:rsidRPr="007E66EB">
                    <w:rPr>
                      <w:rFonts w:ascii="Times New Roman" w:hAnsi="Times New Roman" w:cs="Times New Roman"/>
                      <w:i/>
                      <w:sz w:val="28"/>
                      <w:szCs w:val="28"/>
                    </w:rPr>
                    <w:t xml:space="preserve">бновление предметно-развивающей </w:t>
                  </w:r>
                  <w:r w:rsidRPr="007E66EB">
                    <w:rPr>
                      <w:rFonts w:ascii="Times New Roman" w:hAnsi="Times New Roman" w:cs="Times New Roman"/>
                      <w:i/>
                      <w:sz w:val="28"/>
                      <w:szCs w:val="28"/>
                    </w:rPr>
                    <w:t xml:space="preserve">среды  ДОУ, способствующей реализации нового </w:t>
                  </w:r>
                  <w:r w:rsidRPr="007E66EB">
                    <w:rPr>
                      <w:rFonts w:ascii="Times New Roman" w:hAnsi="Times New Roman" w:cs="Times New Roman"/>
                      <w:i/>
                      <w:sz w:val="28"/>
                      <w:szCs w:val="28"/>
                    </w:rPr>
                    <w:lastRenderedPageBreak/>
                    <w:t>содержания дошкольного образования  и достижению  новых образовательных результатов.</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1.Анализ требований ФГОС</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ДО</w:t>
                  </w:r>
                  <w:r w:rsidR="00753B96">
                    <w:rPr>
                      <w:rFonts w:ascii="Times New Roman" w:hAnsi="Times New Roman" w:cs="Times New Roman"/>
                      <w:i/>
                      <w:sz w:val="28"/>
                      <w:szCs w:val="28"/>
                    </w:rPr>
                    <w:t>У</w:t>
                  </w:r>
                  <w:r w:rsidRPr="007E66EB">
                    <w:rPr>
                      <w:rFonts w:ascii="Times New Roman" w:hAnsi="Times New Roman" w:cs="Times New Roman"/>
                      <w:i/>
                      <w:sz w:val="28"/>
                      <w:szCs w:val="28"/>
                    </w:rPr>
                    <w:t>  к  созданию предметно-развивающей среды, обеспечивающие реализацию основной общеобразовательной программы дошкольного образования.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2.Подбор материалов и оборудования  для реализации</w:t>
                  </w:r>
                </w:p>
                <w:p w:rsidR="00A77AB2" w:rsidRPr="007E66EB" w:rsidRDefault="002839FA"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образовательных областей в соответствии с возрастными </w:t>
                  </w:r>
                  <w:r w:rsidR="00A77AB2" w:rsidRPr="007E66EB">
                    <w:rPr>
                      <w:rFonts w:ascii="Times New Roman" w:hAnsi="Times New Roman" w:cs="Times New Roman"/>
                      <w:i/>
                      <w:sz w:val="28"/>
                      <w:szCs w:val="28"/>
                    </w:rPr>
                    <w:t>и  гендерными особенностями дошкольников.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3. Проведение работ и приобретение  нового оборудования в соответствии с требованиями ФГОС </w:t>
                  </w:r>
                  <w:proofErr w:type="gramStart"/>
                  <w:r w:rsidRPr="007E66EB">
                    <w:rPr>
                      <w:rFonts w:ascii="Times New Roman" w:hAnsi="Times New Roman" w:cs="Times New Roman"/>
                      <w:i/>
                      <w:sz w:val="28"/>
                      <w:szCs w:val="28"/>
                    </w:rPr>
                    <w:t>ДО</w:t>
                  </w:r>
                  <w:proofErr w:type="gramEnd"/>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xml:space="preserve">2015-2017 </w:t>
                  </w:r>
                  <w:r w:rsidRPr="007E66EB">
                    <w:rPr>
                      <w:rFonts w:ascii="Times New Roman" w:hAnsi="Times New Roman" w:cs="Times New Roman"/>
                      <w:i/>
                      <w:sz w:val="28"/>
                      <w:szCs w:val="28"/>
                    </w:rPr>
                    <w:lastRenderedPageBreak/>
                    <w:t>гг.</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6D4F59"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xml:space="preserve">Заведующая </w:t>
                  </w:r>
                  <w:r w:rsidRPr="007E66EB">
                    <w:rPr>
                      <w:rFonts w:ascii="Times New Roman" w:hAnsi="Times New Roman" w:cs="Times New Roman"/>
                      <w:i/>
                      <w:sz w:val="28"/>
                      <w:szCs w:val="28"/>
                    </w:rPr>
                    <w:lastRenderedPageBreak/>
                    <w:t>ДОУ</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зам.зав.по</w:t>
                  </w:r>
                  <w:proofErr w:type="spellEnd"/>
                  <w:r>
                    <w:rPr>
                      <w:rFonts w:ascii="Times New Roman" w:hAnsi="Times New Roman" w:cs="Times New Roman"/>
                      <w:i/>
                      <w:sz w:val="28"/>
                      <w:szCs w:val="28"/>
                    </w:rPr>
                    <w:t xml:space="preserve"> ВМР</w:t>
                  </w:r>
                </w:p>
              </w:tc>
            </w:tr>
            <w:tr w:rsidR="00A77AB2" w:rsidRPr="007E66EB" w:rsidTr="006D4F59">
              <w:tc>
                <w:tcPr>
                  <w:tcW w:w="218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4B4D11"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Этап 3 – итоговый (2019-2020</w:t>
                  </w:r>
                  <w:r w:rsidR="00A77AB2" w:rsidRPr="007E66EB">
                    <w:rPr>
                      <w:rFonts w:ascii="Times New Roman" w:hAnsi="Times New Roman" w:cs="Times New Roman"/>
                      <w:i/>
                      <w:sz w:val="28"/>
                      <w:szCs w:val="28"/>
                    </w:rPr>
                    <w:t xml:space="preserve"> г.)</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Оценка эффективности  и совершенствование инновационной модели образовательного пространства</w:t>
                  </w:r>
                  <w:r w:rsidR="00E92FC8" w:rsidRPr="007E66EB">
                    <w:rPr>
                      <w:rFonts w:ascii="Times New Roman" w:hAnsi="Times New Roman" w:cs="Times New Roman"/>
                      <w:i/>
                      <w:sz w:val="28"/>
                      <w:szCs w:val="28"/>
                    </w:rPr>
                    <w:t xml:space="preserve">, обеспечивающей доступность  и </w:t>
                  </w:r>
                  <w:r w:rsidRPr="007E66EB">
                    <w:rPr>
                      <w:rFonts w:ascii="Times New Roman" w:hAnsi="Times New Roman" w:cs="Times New Roman"/>
                      <w:i/>
                      <w:sz w:val="28"/>
                      <w:szCs w:val="28"/>
                    </w:rPr>
                    <w:t>новое качество образования</w:t>
                  </w:r>
                  <w:r w:rsidR="00E92FC8" w:rsidRPr="007E66EB">
                    <w:rPr>
                      <w:rFonts w:ascii="Times New Roman" w:hAnsi="Times New Roman" w:cs="Times New Roman"/>
                      <w:i/>
                      <w:sz w:val="28"/>
                      <w:szCs w:val="28"/>
                    </w:rPr>
                    <w:t>.</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1.Оценка эффективности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инновационной модели образовательного пространства, обеспечивающей доступность и новое качество</w:t>
                  </w:r>
                  <w:r w:rsidR="00E92FC8" w:rsidRPr="007E66EB">
                    <w:rPr>
                      <w:rFonts w:ascii="Times New Roman" w:hAnsi="Times New Roman" w:cs="Times New Roman"/>
                      <w:i/>
                      <w:sz w:val="28"/>
                      <w:szCs w:val="28"/>
                    </w:rPr>
                    <w:t xml:space="preserve"> образования, с  использованием </w:t>
                  </w:r>
                  <w:r w:rsidRPr="007E66EB">
                    <w:rPr>
                      <w:rFonts w:ascii="Times New Roman" w:hAnsi="Times New Roman" w:cs="Times New Roman"/>
                      <w:i/>
                      <w:sz w:val="28"/>
                      <w:szCs w:val="28"/>
                    </w:rPr>
                    <w:t>разработанных механизмов.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2.Анализ  основных результатов и эффектов </w:t>
                  </w:r>
                  <w:r w:rsidRPr="007E66EB">
                    <w:rPr>
                      <w:rFonts w:ascii="Times New Roman" w:hAnsi="Times New Roman" w:cs="Times New Roman"/>
                      <w:i/>
                      <w:sz w:val="28"/>
                      <w:szCs w:val="28"/>
                    </w:rPr>
                    <w:lastRenderedPageBreak/>
                    <w:t>реализации</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Программы развития и первых  результатов внедрения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образовательной программы</w:t>
                  </w:r>
                </w:p>
                <w:p w:rsidR="00A77AB2" w:rsidRPr="007E66EB" w:rsidRDefault="00E92FC8"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ДОУ, соответствующей </w:t>
                  </w:r>
                  <w:r w:rsidR="00A77AB2" w:rsidRPr="007E66EB">
                    <w:rPr>
                      <w:rFonts w:ascii="Times New Roman" w:hAnsi="Times New Roman" w:cs="Times New Roman"/>
                      <w:i/>
                      <w:sz w:val="28"/>
                      <w:szCs w:val="28"/>
                    </w:rPr>
                    <w:t>ФГОС ДО.</w:t>
                  </w:r>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В течение</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учебного года</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Заведующая</w:t>
                  </w:r>
                </w:p>
              </w:tc>
            </w:tr>
            <w:tr w:rsidR="006D4F59" w:rsidRPr="007E66EB" w:rsidTr="006D4F59">
              <w:tc>
                <w:tcPr>
                  <w:tcW w:w="96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7AB2" w:rsidRPr="007E66EB" w:rsidRDefault="00E92FC8" w:rsidP="00A77AB2">
                  <w:pPr>
                    <w:rPr>
                      <w:rFonts w:ascii="Times New Roman" w:hAnsi="Times New Roman" w:cs="Times New Roman"/>
                      <w:i/>
                      <w:sz w:val="28"/>
                      <w:szCs w:val="28"/>
                    </w:rPr>
                  </w:pPr>
                  <w:r w:rsidRPr="007E66EB">
                    <w:rPr>
                      <w:rFonts w:ascii="Times New Roman" w:hAnsi="Times New Roman" w:cs="Times New Roman"/>
                      <w:i/>
                      <w:sz w:val="28"/>
                      <w:szCs w:val="28"/>
                    </w:rPr>
                    <w:lastRenderedPageBreak/>
                    <w:t xml:space="preserve">Определение новых </w:t>
                  </w:r>
                  <w:r w:rsidR="00A77AB2" w:rsidRPr="007E66EB">
                    <w:rPr>
                      <w:rFonts w:ascii="Times New Roman" w:hAnsi="Times New Roman" w:cs="Times New Roman"/>
                      <w:i/>
                      <w:sz w:val="28"/>
                      <w:szCs w:val="28"/>
                    </w:rPr>
                    <w:t>направлений развития ДОУ</w:t>
                  </w:r>
                  <w:r w:rsidRPr="007E66EB">
                    <w:rPr>
                      <w:rFonts w:ascii="Times New Roman" w:hAnsi="Times New Roman" w:cs="Times New Roman"/>
                      <w:i/>
                      <w:sz w:val="28"/>
                      <w:szCs w:val="28"/>
                    </w:rPr>
                    <w:t>.</w:t>
                  </w:r>
                </w:p>
              </w:tc>
              <w:tc>
                <w:tcPr>
                  <w:tcW w:w="94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1.Проведение проблемно-ориентированного анализа</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деятельности ДОУ по реализации Программы развития.</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2. Проведение отчетного мероприятия по итогам </w:t>
                  </w:r>
                  <w:r w:rsidR="00753B96">
                    <w:rPr>
                      <w:rFonts w:ascii="Times New Roman" w:hAnsi="Times New Roman" w:cs="Times New Roman"/>
                      <w:i/>
                      <w:sz w:val="28"/>
                      <w:szCs w:val="28"/>
                    </w:rPr>
                    <w:t xml:space="preserve">реализации Программы развития и </w:t>
                  </w:r>
                  <w:r w:rsidRPr="007E66EB">
                    <w:rPr>
                      <w:rFonts w:ascii="Times New Roman" w:hAnsi="Times New Roman" w:cs="Times New Roman"/>
                      <w:i/>
                      <w:sz w:val="28"/>
                      <w:szCs w:val="28"/>
                    </w:rPr>
                    <w:t>согласованию  новых направлений развития</w:t>
                  </w:r>
                </w:p>
              </w:tc>
              <w:tc>
                <w:tcPr>
                  <w:tcW w:w="119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c>
                <w:tcPr>
                  <w:tcW w:w="1561" w:type="dxa"/>
                  <w:tcBorders>
                    <w:top w:val="nil"/>
                    <w:left w:val="nil"/>
                    <w:bottom w:val="single" w:sz="8" w:space="0" w:color="auto"/>
                    <w:right w:val="single" w:sz="8" w:space="0" w:color="auto"/>
                  </w:tcBorders>
                  <w:tcMar>
                    <w:top w:w="0" w:type="dxa"/>
                    <w:left w:w="108" w:type="dxa"/>
                    <w:bottom w:w="0" w:type="dxa"/>
                    <w:right w:w="108" w:type="dxa"/>
                  </w:tcMar>
                  <w:hideMark/>
                </w:tcPr>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w:t>
                  </w:r>
                </w:p>
              </w:tc>
            </w:tr>
            <w:tr w:rsidR="006D4F59" w:rsidRPr="007E66EB" w:rsidTr="006D4F59">
              <w:tc>
                <w:tcPr>
                  <w:tcW w:w="9664"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20"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8534"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894"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1001"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198"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c>
                <w:tcPr>
                  <w:tcW w:w="1561" w:type="dxa"/>
                  <w:tcBorders>
                    <w:top w:val="nil"/>
                    <w:left w:val="nil"/>
                    <w:bottom w:val="nil"/>
                    <w:right w:val="nil"/>
                  </w:tcBorders>
                  <w:vAlign w:val="center"/>
                  <w:hideMark/>
                </w:tcPr>
                <w:p w:rsidR="00A77AB2" w:rsidRPr="007E66EB" w:rsidRDefault="00A77AB2" w:rsidP="00A77AB2">
                  <w:pPr>
                    <w:rPr>
                      <w:rFonts w:ascii="Times New Roman" w:hAnsi="Times New Roman" w:cs="Times New Roman"/>
                      <w:i/>
                      <w:sz w:val="28"/>
                      <w:szCs w:val="28"/>
                    </w:rPr>
                  </w:pPr>
                </w:p>
              </w:tc>
            </w:tr>
          </w:tbl>
          <w:p w:rsidR="00A77AB2" w:rsidRPr="00D91A96" w:rsidRDefault="00A77AB2" w:rsidP="00A77AB2">
            <w:pPr>
              <w:rPr>
                <w:rFonts w:ascii="Times New Roman" w:hAnsi="Times New Roman" w:cs="Times New Roman"/>
                <w:b/>
                <w:i/>
                <w:sz w:val="28"/>
                <w:szCs w:val="28"/>
              </w:rPr>
            </w:pPr>
            <w:r w:rsidRPr="00D91A96">
              <w:rPr>
                <w:rFonts w:ascii="Times New Roman" w:hAnsi="Times New Roman" w:cs="Times New Roman"/>
                <w:b/>
                <w:i/>
                <w:sz w:val="28"/>
                <w:szCs w:val="28"/>
              </w:rPr>
              <w:t>6.Управление программой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Заказчиком и координатором Программы  является  Педагогический совет МКДОУ.</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Заказчик – коорди</w:t>
            </w:r>
            <w:r w:rsidR="004609FE" w:rsidRPr="007E66EB">
              <w:rPr>
                <w:rFonts w:ascii="Times New Roman" w:hAnsi="Times New Roman" w:cs="Times New Roman"/>
                <w:i/>
                <w:sz w:val="28"/>
                <w:szCs w:val="28"/>
              </w:rPr>
              <w:t xml:space="preserve">натор, в лице заведующего МКДОУ </w:t>
            </w:r>
            <w:proofErr w:type="spellStart"/>
            <w:r w:rsidR="004609FE" w:rsidRPr="007E66EB">
              <w:rPr>
                <w:rFonts w:ascii="Times New Roman" w:hAnsi="Times New Roman" w:cs="Times New Roman"/>
                <w:i/>
                <w:sz w:val="28"/>
                <w:szCs w:val="28"/>
              </w:rPr>
              <w:t>Олейниковой</w:t>
            </w:r>
            <w:proofErr w:type="spellEnd"/>
            <w:r w:rsidR="004609FE" w:rsidRPr="007E66EB">
              <w:rPr>
                <w:rFonts w:ascii="Times New Roman" w:hAnsi="Times New Roman" w:cs="Times New Roman"/>
                <w:i/>
                <w:sz w:val="28"/>
                <w:szCs w:val="28"/>
              </w:rPr>
              <w:t xml:space="preserve"> Е.В.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разрабатывает и утверждает в пределах своих полномочий нормативные правовые акты, необходимые для реализации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разрабатывает  ежегодно  в  установленном  порядке  предложения  по  уточнению перечня программных мероп</w:t>
            </w:r>
            <w:r w:rsidR="007D2539">
              <w:rPr>
                <w:rFonts w:ascii="Times New Roman" w:hAnsi="Times New Roman" w:cs="Times New Roman"/>
                <w:i/>
                <w:sz w:val="28"/>
                <w:szCs w:val="28"/>
              </w:rPr>
              <w:t>риятий на  очередной</w:t>
            </w:r>
            <w:r w:rsidRPr="007E66EB">
              <w:rPr>
                <w:rFonts w:ascii="Times New Roman" w:hAnsi="Times New Roman" w:cs="Times New Roman"/>
                <w:i/>
                <w:sz w:val="28"/>
                <w:szCs w:val="28"/>
              </w:rPr>
              <w:t xml:space="preserve"> год,  уточняет  затраты по программным мероприятиям, а также механизм реализации </w:t>
            </w:r>
            <w:r w:rsidRPr="007E66EB">
              <w:rPr>
                <w:rFonts w:ascii="Times New Roman" w:hAnsi="Times New Roman" w:cs="Times New Roman"/>
                <w:i/>
                <w:sz w:val="28"/>
                <w:szCs w:val="28"/>
              </w:rPr>
              <w:lastRenderedPageBreak/>
              <w:t>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разрабатывает  перечень  целевых  показателей  для  контроля хода реализации Программы;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несет ответственность за своевременную и качественную подготовку и реализацию Программы, обеспечивает  эффективное  использование  средств,  выделяемых  на  ее реализацию;</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организует  информационное  сопровождение  в  целях  управления  реализацией Программы и контроля хода программных мероприятий;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осуществляет  координацию  деятельности  исполнителей  по  подготовке  и реализации программных  мероприятий,  а  также  по  анализу  и  рациональному использованию средств бюджета и средств внебюджетных источников;</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утверждает механизм управления Программой.</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Мероприятия по реализации Программы являются основой годового плана работы.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7.     Прогнозируемые результаты</w:t>
            </w:r>
          </w:p>
          <w:p w:rsidR="00A77AB2" w:rsidRPr="007E66EB" w:rsidRDefault="00A77AB2" w:rsidP="00A77AB2">
            <w:pPr>
              <w:rPr>
                <w:rFonts w:ascii="Times New Roman" w:hAnsi="Times New Roman" w:cs="Times New Roman"/>
                <w:i/>
                <w:sz w:val="28"/>
                <w:szCs w:val="28"/>
              </w:rPr>
            </w:pPr>
            <w:r w:rsidRPr="007E66EB">
              <w:rPr>
                <w:rFonts w:ascii="Times New Roman" w:hAnsi="Times New Roman" w:cs="Times New Roman"/>
                <w:i/>
                <w:sz w:val="28"/>
                <w:szCs w:val="28"/>
              </w:rPr>
              <w:t xml:space="preserve">1.     Достижение высокого качества и обновления содержания воспитательно-образовательного процесса в ДОУ, обеспечивающего всестороннее развитие личности дошкольника в соответствии с ФГОС </w:t>
            </w:r>
            <w:proofErr w:type="gramStart"/>
            <w:r w:rsidRPr="007E66EB">
              <w:rPr>
                <w:rFonts w:ascii="Times New Roman" w:hAnsi="Times New Roman" w:cs="Times New Roman"/>
                <w:i/>
                <w:sz w:val="28"/>
                <w:szCs w:val="28"/>
              </w:rPr>
              <w:t>ДО</w:t>
            </w:r>
            <w:proofErr w:type="gramEnd"/>
            <w:r w:rsidRPr="007E66EB">
              <w:rPr>
                <w:rFonts w:ascii="Times New Roman" w:hAnsi="Times New Roman" w:cs="Times New Roman"/>
                <w:i/>
                <w:sz w:val="28"/>
                <w:szCs w:val="28"/>
              </w:rPr>
              <w:t>.</w:t>
            </w:r>
          </w:p>
          <w:p w:rsidR="00A77AB2" w:rsidRPr="007E66EB" w:rsidRDefault="007327F7" w:rsidP="00A77AB2">
            <w:pPr>
              <w:rPr>
                <w:rFonts w:ascii="Times New Roman" w:hAnsi="Times New Roman" w:cs="Times New Roman"/>
                <w:i/>
                <w:sz w:val="28"/>
                <w:szCs w:val="28"/>
              </w:rPr>
            </w:pPr>
            <w:r>
              <w:rPr>
                <w:rFonts w:ascii="Times New Roman" w:hAnsi="Times New Roman" w:cs="Times New Roman"/>
                <w:i/>
                <w:sz w:val="28"/>
                <w:szCs w:val="28"/>
              </w:rPr>
              <w:t>2</w:t>
            </w:r>
            <w:r w:rsidR="00A77AB2" w:rsidRPr="007E66EB">
              <w:rPr>
                <w:rFonts w:ascii="Times New Roman" w:hAnsi="Times New Roman" w:cs="Times New Roman"/>
                <w:i/>
                <w:sz w:val="28"/>
                <w:szCs w:val="28"/>
              </w:rPr>
              <w:t>.     Функционирование единой воспитательно-образовательной среды ДОУ, инновационного пространства, обеспечивающего оптимальные психолого-педагогические условия для разнообразной деятельности воспитанников, самостоятельной познавательной активности, развития индивидуальных способностей ребенка.</w:t>
            </w:r>
          </w:p>
          <w:p w:rsidR="00A77AB2" w:rsidRPr="007E66EB" w:rsidRDefault="007327F7" w:rsidP="00A77AB2">
            <w:pPr>
              <w:rPr>
                <w:rFonts w:ascii="Times New Roman" w:hAnsi="Times New Roman" w:cs="Times New Roman"/>
                <w:i/>
                <w:sz w:val="28"/>
                <w:szCs w:val="28"/>
              </w:rPr>
            </w:pPr>
            <w:r>
              <w:rPr>
                <w:rFonts w:ascii="Times New Roman" w:hAnsi="Times New Roman" w:cs="Times New Roman"/>
                <w:i/>
                <w:sz w:val="28"/>
                <w:szCs w:val="28"/>
              </w:rPr>
              <w:t>3</w:t>
            </w:r>
            <w:r w:rsidR="00A77AB2" w:rsidRPr="007E66EB">
              <w:rPr>
                <w:rFonts w:ascii="Times New Roman" w:hAnsi="Times New Roman" w:cs="Times New Roman"/>
                <w:i/>
                <w:sz w:val="28"/>
                <w:szCs w:val="28"/>
              </w:rPr>
              <w:t>.     Реализация информационно – коммуникативных технологий в образовательной, просветительской и консультативной деятельности.</w:t>
            </w:r>
          </w:p>
          <w:p w:rsidR="00A77AB2" w:rsidRPr="007E66EB" w:rsidRDefault="007327F7" w:rsidP="00A77AB2">
            <w:pPr>
              <w:rPr>
                <w:rFonts w:ascii="Times New Roman" w:hAnsi="Times New Roman" w:cs="Times New Roman"/>
                <w:i/>
                <w:sz w:val="28"/>
                <w:szCs w:val="28"/>
              </w:rPr>
            </w:pPr>
            <w:r>
              <w:rPr>
                <w:rFonts w:ascii="Times New Roman" w:hAnsi="Times New Roman" w:cs="Times New Roman"/>
                <w:i/>
                <w:sz w:val="28"/>
                <w:szCs w:val="28"/>
              </w:rPr>
              <w:t>4</w:t>
            </w:r>
            <w:r w:rsidR="00A77AB2" w:rsidRPr="007E66EB">
              <w:rPr>
                <w:rFonts w:ascii="Times New Roman" w:hAnsi="Times New Roman" w:cs="Times New Roman"/>
                <w:i/>
                <w:sz w:val="28"/>
                <w:szCs w:val="28"/>
              </w:rPr>
              <w:t xml:space="preserve">.     Повышение качества оздоровительной деятельности с воспитанниками, направленной на формирование, </w:t>
            </w:r>
            <w:r w:rsidR="00A77AB2" w:rsidRPr="007E66EB">
              <w:rPr>
                <w:rFonts w:ascii="Times New Roman" w:hAnsi="Times New Roman" w:cs="Times New Roman"/>
                <w:i/>
                <w:sz w:val="28"/>
                <w:szCs w:val="28"/>
              </w:rPr>
              <w:lastRenderedPageBreak/>
              <w:t>сохранение и укрепление физического, психического и социального здоровья средствами физкультурно-оздоровительной деятельности.</w:t>
            </w:r>
          </w:p>
          <w:p w:rsidR="00A77AB2" w:rsidRPr="007E66EB" w:rsidRDefault="007327F7" w:rsidP="00A77AB2">
            <w:pPr>
              <w:rPr>
                <w:rFonts w:ascii="Times New Roman" w:hAnsi="Times New Roman" w:cs="Times New Roman"/>
                <w:i/>
                <w:sz w:val="28"/>
                <w:szCs w:val="28"/>
              </w:rPr>
            </w:pPr>
            <w:r>
              <w:rPr>
                <w:rFonts w:ascii="Times New Roman" w:hAnsi="Times New Roman" w:cs="Times New Roman"/>
                <w:i/>
                <w:sz w:val="28"/>
                <w:szCs w:val="28"/>
              </w:rPr>
              <w:t>5</w:t>
            </w:r>
            <w:r w:rsidR="00A77AB2" w:rsidRPr="007E66EB">
              <w:rPr>
                <w:rFonts w:ascii="Times New Roman" w:hAnsi="Times New Roman" w:cs="Times New Roman"/>
                <w:i/>
                <w:sz w:val="28"/>
                <w:szCs w:val="28"/>
              </w:rPr>
              <w:t>.     Повышение компетентности педагогов в реализации современных требований к образовательному процессу.</w:t>
            </w:r>
          </w:p>
        </w:tc>
      </w:tr>
      <w:tr w:rsidR="00A77AB2" w:rsidRPr="007E66EB" w:rsidTr="007048D0">
        <w:trPr>
          <w:trHeight w:val="150"/>
          <w:tblCellSpacing w:w="0" w:type="dxa"/>
        </w:trPr>
        <w:tc>
          <w:tcPr>
            <w:tcW w:w="0" w:type="auto"/>
            <w:shd w:val="clear" w:color="auto" w:fill="FFFFFF" w:themeFill="background1"/>
            <w:tcMar>
              <w:top w:w="30" w:type="dxa"/>
              <w:left w:w="30" w:type="dxa"/>
              <w:bottom w:w="30" w:type="dxa"/>
              <w:right w:w="75" w:type="dxa"/>
            </w:tcMar>
            <w:vAlign w:val="bottom"/>
            <w:hideMark/>
          </w:tcPr>
          <w:tbl>
            <w:tblPr>
              <w:tblW w:w="0" w:type="auto"/>
              <w:jc w:val="right"/>
              <w:tblCellSpacing w:w="0" w:type="dxa"/>
              <w:tblCellMar>
                <w:left w:w="0" w:type="dxa"/>
                <w:right w:w="0" w:type="dxa"/>
              </w:tblCellMar>
              <w:tblLook w:val="04A0" w:firstRow="1" w:lastRow="0" w:firstColumn="1" w:lastColumn="0" w:noHBand="0" w:noVBand="1"/>
            </w:tblPr>
            <w:tblGrid>
              <w:gridCol w:w="6"/>
              <w:gridCol w:w="6"/>
              <w:gridCol w:w="6"/>
              <w:gridCol w:w="6"/>
            </w:tblGrid>
            <w:tr w:rsidR="00A77AB2" w:rsidRPr="007E66EB">
              <w:trPr>
                <w:tblCellSpacing w:w="0" w:type="dxa"/>
                <w:jc w:val="right"/>
              </w:trPr>
              <w:tc>
                <w:tcPr>
                  <w:tcW w:w="0" w:type="auto"/>
                  <w:vAlign w:val="center"/>
                  <w:hideMark/>
                </w:tcPr>
                <w:p w:rsidR="00A77AB2" w:rsidRPr="007E66EB" w:rsidRDefault="00A77AB2" w:rsidP="00A77AB2">
                  <w:pPr>
                    <w:rPr>
                      <w:rFonts w:ascii="Times New Roman" w:hAnsi="Times New Roman" w:cs="Times New Roman"/>
                      <w:i/>
                      <w:sz w:val="28"/>
                      <w:szCs w:val="28"/>
                    </w:rPr>
                  </w:pPr>
                </w:p>
              </w:tc>
              <w:tc>
                <w:tcPr>
                  <w:tcW w:w="0" w:type="auto"/>
                  <w:vAlign w:val="center"/>
                  <w:hideMark/>
                </w:tcPr>
                <w:p w:rsidR="00A77AB2" w:rsidRPr="007E66EB" w:rsidRDefault="00A77AB2" w:rsidP="00A77AB2">
                  <w:pPr>
                    <w:rPr>
                      <w:rFonts w:ascii="Times New Roman" w:hAnsi="Times New Roman" w:cs="Times New Roman"/>
                      <w:i/>
                      <w:sz w:val="28"/>
                      <w:szCs w:val="28"/>
                    </w:rPr>
                  </w:pPr>
                </w:p>
              </w:tc>
              <w:tc>
                <w:tcPr>
                  <w:tcW w:w="0" w:type="auto"/>
                  <w:vAlign w:val="center"/>
                  <w:hideMark/>
                </w:tcPr>
                <w:p w:rsidR="00A77AB2" w:rsidRPr="007E66EB" w:rsidRDefault="00A77AB2" w:rsidP="00A77AB2">
                  <w:pPr>
                    <w:rPr>
                      <w:rFonts w:ascii="Times New Roman" w:hAnsi="Times New Roman" w:cs="Times New Roman"/>
                      <w:i/>
                      <w:sz w:val="28"/>
                      <w:szCs w:val="28"/>
                    </w:rPr>
                  </w:pPr>
                </w:p>
              </w:tc>
              <w:tc>
                <w:tcPr>
                  <w:tcW w:w="0" w:type="auto"/>
                  <w:vAlign w:val="center"/>
                  <w:hideMark/>
                </w:tcPr>
                <w:p w:rsidR="00A77AB2" w:rsidRPr="007E66EB" w:rsidRDefault="00A77AB2" w:rsidP="00A77AB2">
                  <w:pPr>
                    <w:rPr>
                      <w:rFonts w:ascii="Times New Roman" w:hAnsi="Times New Roman" w:cs="Times New Roman"/>
                      <w:i/>
                      <w:sz w:val="28"/>
                      <w:szCs w:val="28"/>
                    </w:rPr>
                  </w:pPr>
                </w:p>
              </w:tc>
            </w:tr>
          </w:tbl>
          <w:p w:rsidR="00A77AB2" w:rsidRPr="007E66EB" w:rsidRDefault="00A77AB2" w:rsidP="00A77AB2">
            <w:pPr>
              <w:rPr>
                <w:rFonts w:ascii="Times New Roman" w:hAnsi="Times New Roman" w:cs="Times New Roman"/>
                <w:i/>
                <w:sz w:val="28"/>
                <w:szCs w:val="28"/>
              </w:rPr>
            </w:pPr>
          </w:p>
        </w:tc>
      </w:tr>
      <w:tr w:rsidR="00A77AB2" w:rsidRPr="007E66EB" w:rsidTr="007048D0">
        <w:trPr>
          <w:trHeight w:val="150"/>
          <w:tblCellSpacing w:w="0" w:type="dxa"/>
        </w:trPr>
        <w:tc>
          <w:tcPr>
            <w:tcW w:w="0" w:type="auto"/>
            <w:shd w:val="clear" w:color="auto" w:fill="FFFFFF" w:themeFill="background1"/>
            <w:tcMar>
              <w:top w:w="0" w:type="dxa"/>
              <w:left w:w="0" w:type="dxa"/>
              <w:bottom w:w="0" w:type="dxa"/>
              <w:right w:w="0" w:type="dxa"/>
            </w:tcMar>
            <w:vAlign w:val="bottom"/>
            <w:hideMark/>
          </w:tcPr>
          <w:tbl>
            <w:tblPr>
              <w:tblW w:w="5000" w:type="pct"/>
              <w:jc w:val="center"/>
              <w:tblCellSpacing w:w="0" w:type="dxa"/>
              <w:tblCellMar>
                <w:top w:w="30" w:type="dxa"/>
                <w:left w:w="150" w:type="dxa"/>
                <w:bottom w:w="30" w:type="dxa"/>
                <w:right w:w="150" w:type="dxa"/>
              </w:tblCellMar>
              <w:tblLook w:val="04A0" w:firstRow="1" w:lastRow="0" w:firstColumn="1" w:lastColumn="0" w:noHBand="0" w:noVBand="1"/>
            </w:tblPr>
            <w:tblGrid>
              <w:gridCol w:w="15050"/>
            </w:tblGrid>
            <w:tr w:rsidR="00A77AB2" w:rsidRPr="007E66EB">
              <w:trPr>
                <w:tblCellSpacing w:w="0" w:type="dxa"/>
                <w:jc w:val="center"/>
              </w:trPr>
              <w:tc>
                <w:tcPr>
                  <w:tcW w:w="0" w:type="auto"/>
                  <w:vAlign w:val="center"/>
                  <w:hideMark/>
                </w:tcPr>
                <w:p w:rsidR="00A77AB2" w:rsidRPr="007E66EB" w:rsidRDefault="00A77AB2" w:rsidP="00A77AB2">
                  <w:pPr>
                    <w:rPr>
                      <w:rFonts w:ascii="Times New Roman" w:hAnsi="Times New Roman" w:cs="Times New Roman"/>
                      <w:i/>
                      <w:sz w:val="28"/>
                      <w:szCs w:val="28"/>
                    </w:rPr>
                  </w:pPr>
                </w:p>
              </w:tc>
            </w:tr>
            <w:tr w:rsidR="00A77AB2" w:rsidRPr="007E66EB">
              <w:trPr>
                <w:trHeight w:val="150"/>
                <w:tblCellSpacing w:w="0" w:type="dxa"/>
                <w:jc w:val="center"/>
              </w:trPr>
              <w:tc>
                <w:tcPr>
                  <w:tcW w:w="0" w:type="auto"/>
                  <w:vAlign w:val="center"/>
                  <w:hideMark/>
                </w:tcPr>
                <w:p w:rsidR="00A77AB2" w:rsidRPr="007E66EB" w:rsidRDefault="00A77AB2" w:rsidP="00A77AB2">
                  <w:pPr>
                    <w:rPr>
                      <w:rFonts w:ascii="Times New Roman" w:hAnsi="Times New Roman" w:cs="Times New Roman"/>
                      <w:i/>
                      <w:sz w:val="28"/>
                      <w:szCs w:val="28"/>
                    </w:rPr>
                  </w:pPr>
                </w:p>
              </w:tc>
            </w:tr>
          </w:tbl>
          <w:p w:rsidR="00A77AB2" w:rsidRPr="007E66EB" w:rsidRDefault="00A77AB2" w:rsidP="00A77AB2">
            <w:pPr>
              <w:rPr>
                <w:rFonts w:ascii="Times New Roman" w:hAnsi="Times New Roman" w:cs="Times New Roman"/>
                <w:i/>
                <w:sz w:val="28"/>
                <w:szCs w:val="28"/>
              </w:rPr>
            </w:pPr>
          </w:p>
        </w:tc>
      </w:tr>
    </w:tbl>
    <w:p w:rsidR="00A77AB2" w:rsidRPr="007E66EB" w:rsidRDefault="00665FB4" w:rsidP="00A77AB2">
      <w:pPr>
        <w:spacing w:after="0" w:line="240" w:lineRule="auto"/>
        <w:jc w:val="right"/>
        <w:textAlignment w:val="bottom"/>
        <w:rPr>
          <w:rFonts w:ascii="Times New Roman" w:eastAsia="Times New Roman" w:hAnsi="Times New Roman" w:cs="Times New Roman"/>
          <w:i/>
          <w:color w:val="F4FBFE"/>
          <w:sz w:val="28"/>
          <w:szCs w:val="28"/>
        </w:rPr>
      </w:pPr>
      <w:hyperlink r:id="rId7" w:tgtFrame="_blank" w:history="1">
        <w:r w:rsidR="00A77AB2" w:rsidRPr="007E66EB">
          <w:rPr>
            <w:rFonts w:ascii="Times New Roman" w:eastAsia="Times New Roman" w:hAnsi="Times New Roman" w:cs="Times New Roman"/>
            <w:i/>
            <w:color w:val="F4FBFE"/>
            <w:sz w:val="28"/>
            <w:szCs w:val="28"/>
            <w:u w:val="single"/>
          </w:rPr>
          <w:t>Национальный фонд подготовки кадров</w:t>
        </w:r>
      </w:hyperlink>
      <w:r w:rsidR="00A77AB2" w:rsidRPr="007E66EB">
        <w:rPr>
          <w:rFonts w:ascii="Times New Roman" w:eastAsia="Times New Roman" w:hAnsi="Times New Roman" w:cs="Times New Roman"/>
          <w:i/>
          <w:color w:val="F4FBFE"/>
          <w:sz w:val="28"/>
          <w:szCs w:val="28"/>
        </w:rPr>
        <w:t>. Проекты в сфере информатизации образования.</w:t>
      </w:r>
      <w:r w:rsidR="00A77AB2" w:rsidRPr="007E66EB">
        <w:rPr>
          <w:rFonts w:ascii="Times New Roman" w:eastAsia="Times New Roman" w:hAnsi="Times New Roman" w:cs="Times New Roman"/>
          <w:i/>
          <w:color w:val="F4FBFE"/>
          <w:sz w:val="28"/>
          <w:szCs w:val="28"/>
        </w:rPr>
        <w:br/>
        <w:t>Курс подготовлен по технологии «</w:t>
      </w:r>
      <w:hyperlink r:id="rId8" w:tgtFrame="_blank" w:history="1">
        <w:r w:rsidR="00A77AB2" w:rsidRPr="007E66EB">
          <w:rPr>
            <w:rFonts w:ascii="Times New Roman" w:eastAsia="Times New Roman" w:hAnsi="Times New Roman" w:cs="Times New Roman"/>
            <w:bCs/>
            <w:i/>
            <w:color w:val="F4FBFE"/>
            <w:sz w:val="28"/>
            <w:szCs w:val="28"/>
            <w:u w:val="single"/>
          </w:rPr>
          <w:t>Веб-Конструктор для образования</w:t>
        </w:r>
      </w:hyperlink>
      <w:r w:rsidR="00A77AB2" w:rsidRPr="007E66EB">
        <w:rPr>
          <w:rFonts w:ascii="Times New Roman" w:eastAsia="Times New Roman" w:hAnsi="Times New Roman" w:cs="Times New Roman"/>
          <w:i/>
          <w:color w:val="F4FBFE"/>
          <w:sz w:val="28"/>
          <w:szCs w:val="28"/>
        </w:rPr>
        <w:t>».</w:t>
      </w:r>
    </w:p>
    <w:p w:rsidR="004C1405" w:rsidRPr="007E66EB" w:rsidRDefault="004C1405" w:rsidP="00A77AB2">
      <w:pPr>
        <w:ind w:hanging="1134"/>
        <w:rPr>
          <w:rFonts w:ascii="Monotype Corsiva" w:hAnsi="Monotype Corsiva" w:cs="Times New Roman"/>
          <w:i/>
          <w:sz w:val="32"/>
          <w:szCs w:val="32"/>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603332450510203670830559428146817986133868575804</w:t>
            </w:r>
          </w:p>
        </w:tc>
      </w:tr>
      <w:tr>
        <w:trPr/>
        <w:tc>
          <w:tcPr/>
          <w:p>
            <w:pPr>
              <w:rPr/>
            </w:pPr>
            <w:r>
              <w:rPr/>
              <w:t xml:space="preserve">Владелец</w:t>
            </w:r>
          </w:p>
        </w:tc>
        <w:tc>
          <w:tcPr>
            <w:gridSpan w:val="2"/>
          </w:tcPr>
          <w:p>
            <w:pPr>
              <w:rPr/>
            </w:pPr>
            <w:r>
              <w:rPr/>
              <w:t xml:space="preserve">Олейникова Елена Викторовна</w:t>
            </w:r>
          </w:p>
        </w:tc>
      </w:tr>
      <w:tr>
        <w:trPr/>
        <w:tc>
          <w:tcPr/>
          <w:p>
            <w:pPr>
              <w:rPr/>
            </w:pPr>
            <w:r>
              <w:rPr/>
              <w:t xml:space="preserve">Действителен</w:t>
            </w:r>
          </w:p>
        </w:tc>
        <w:tc>
          <w:tcPr>
            <w:gridSpan w:val="2"/>
          </w:tcPr>
          <w:p>
            <w:pPr>
              <w:rPr/>
            </w:pPr>
            <w:r>
              <w:rPr/>
              <w:t xml:space="preserve">С 12.07.2021 по 12.07.2022</w:t>
            </w:r>
          </w:p>
        </w:tc>
      </w:tr>
    </w:tbl>
    <w:sectPr xmlns:w="http://schemas.openxmlformats.org/wordprocessingml/2006/main" w:rsidR="004C1405" w:rsidRPr="007E66EB" w:rsidSect="008B0D01">
      <w:pgSz w:w="16838" w:h="11906" w:orient="landscape"/>
      <w:pgMar w:top="426" w:right="1134" w:bottom="142" w:left="1134"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597">
    <w:multiLevelType w:val="hybridMultilevel"/>
    <w:lvl w:ilvl="0" w:tplc="50469428">
      <w:start w:val="1"/>
      <w:numFmt w:val="decimal"/>
      <w:lvlText w:val="%1."/>
      <w:lvlJc w:val="left"/>
      <w:pPr>
        <w:ind w:left="720" w:hanging="360"/>
      </w:pPr>
    </w:lvl>
    <w:lvl w:ilvl="1" w:tplc="50469428" w:tentative="1">
      <w:start w:val="1"/>
      <w:numFmt w:val="lowerLetter"/>
      <w:lvlText w:val="%2."/>
      <w:lvlJc w:val="left"/>
      <w:pPr>
        <w:ind w:left="1440" w:hanging="360"/>
      </w:pPr>
    </w:lvl>
    <w:lvl w:ilvl="2" w:tplc="50469428" w:tentative="1">
      <w:start w:val="1"/>
      <w:numFmt w:val="lowerRoman"/>
      <w:lvlText w:val="%3."/>
      <w:lvlJc w:val="right"/>
      <w:pPr>
        <w:ind w:left="2160" w:hanging="180"/>
      </w:pPr>
    </w:lvl>
    <w:lvl w:ilvl="3" w:tplc="50469428" w:tentative="1">
      <w:start w:val="1"/>
      <w:numFmt w:val="decimal"/>
      <w:lvlText w:val="%4."/>
      <w:lvlJc w:val="left"/>
      <w:pPr>
        <w:ind w:left="2880" w:hanging="360"/>
      </w:pPr>
    </w:lvl>
    <w:lvl w:ilvl="4" w:tplc="50469428" w:tentative="1">
      <w:start w:val="1"/>
      <w:numFmt w:val="lowerLetter"/>
      <w:lvlText w:val="%5."/>
      <w:lvlJc w:val="left"/>
      <w:pPr>
        <w:ind w:left="3600" w:hanging="360"/>
      </w:pPr>
    </w:lvl>
    <w:lvl w:ilvl="5" w:tplc="50469428" w:tentative="1">
      <w:start w:val="1"/>
      <w:numFmt w:val="lowerRoman"/>
      <w:lvlText w:val="%6."/>
      <w:lvlJc w:val="right"/>
      <w:pPr>
        <w:ind w:left="4320" w:hanging="180"/>
      </w:pPr>
    </w:lvl>
    <w:lvl w:ilvl="6" w:tplc="50469428" w:tentative="1">
      <w:start w:val="1"/>
      <w:numFmt w:val="decimal"/>
      <w:lvlText w:val="%7."/>
      <w:lvlJc w:val="left"/>
      <w:pPr>
        <w:ind w:left="5040" w:hanging="360"/>
      </w:pPr>
    </w:lvl>
    <w:lvl w:ilvl="7" w:tplc="50469428" w:tentative="1">
      <w:start w:val="1"/>
      <w:numFmt w:val="lowerLetter"/>
      <w:lvlText w:val="%8."/>
      <w:lvlJc w:val="left"/>
      <w:pPr>
        <w:ind w:left="5760" w:hanging="360"/>
      </w:pPr>
    </w:lvl>
    <w:lvl w:ilvl="8" w:tplc="50469428" w:tentative="1">
      <w:start w:val="1"/>
      <w:numFmt w:val="lowerRoman"/>
      <w:lvlText w:val="%9."/>
      <w:lvlJc w:val="right"/>
      <w:pPr>
        <w:ind w:left="6480" w:hanging="180"/>
      </w:pPr>
    </w:lvl>
  </w:abstractNum>
  <w:abstractNum w:abstractNumId="18596">
    <w:multiLevelType w:val="hybridMultilevel"/>
    <w:lvl w:ilvl="0" w:tplc="282837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4D824AF1"/>
    <w:multiLevelType w:val="multilevel"/>
    <w:tmpl w:val="5E9CF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18596">
    <w:abstractNumId w:val="18596"/>
  </w:num>
  <w:num w:numId="18597">
    <w:abstractNumId w:val="18597"/>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77AB2"/>
    <w:rsid w:val="00071F8F"/>
    <w:rsid w:val="001157F1"/>
    <w:rsid w:val="00195999"/>
    <w:rsid w:val="00240466"/>
    <w:rsid w:val="002839FA"/>
    <w:rsid w:val="002A0868"/>
    <w:rsid w:val="00376D8D"/>
    <w:rsid w:val="00377BB1"/>
    <w:rsid w:val="00416519"/>
    <w:rsid w:val="004311FA"/>
    <w:rsid w:val="004609FE"/>
    <w:rsid w:val="004B4D11"/>
    <w:rsid w:val="004C1405"/>
    <w:rsid w:val="00512778"/>
    <w:rsid w:val="00564476"/>
    <w:rsid w:val="005C1B30"/>
    <w:rsid w:val="005F414C"/>
    <w:rsid w:val="00606DBB"/>
    <w:rsid w:val="00614BE7"/>
    <w:rsid w:val="0065736A"/>
    <w:rsid w:val="0067301A"/>
    <w:rsid w:val="00687A87"/>
    <w:rsid w:val="006D4F59"/>
    <w:rsid w:val="006D5337"/>
    <w:rsid w:val="007048D0"/>
    <w:rsid w:val="00720184"/>
    <w:rsid w:val="00726128"/>
    <w:rsid w:val="007327F7"/>
    <w:rsid w:val="00753B96"/>
    <w:rsid w:val="007D2539"/>
    <w:rsid w:val="007E66EB"/>
    <w:rsid w:val="00841871"/>
    <w:rsid w:val="00881A9C"/>
    <w:rsid w:val="008B0D01"/>
    <w:rsid w:val="008F6CF8"/>
    <w:rsid w:val="0097675B"/>
    <w:rsid w:val="00983D6A"/>
    <w:rsid w:val="009C2571"/>
    <w:rsid w:val="009C34E0"/>
    <w:rsid w:val="009C7F14"/>
    <w:rsid w:val="00A76E4F"/>
    <w:rsid w:val="00A77AB2"/>
    <w:rsid w:val="00B02821"/>
    <w:rsid w:val="00C52FC8"/>
    <w:rsid w:val="00C60E6D"/>
    <w:rsid w:val="00C7510D"/>
    <w:rsid w:val="00C76ABE"/>
    <w:rsid w:val="00C9300B"/>
    <w:rsid w:val="00C94122"/>
    <w:rsid w:val="00D13B24"/>
    <w:rsid w:val="00D60A98"/>
    <w:rsid w:val="00D7056F"/>
    <w:rsid w:val="00D91A96"/>
    <w:rsid w:val="00DB2319"/>
    <w:rsid w:val="00DD5F43"/>
    <w:rsid w:val="00DE52D1"/>
    <w:rsid w:val="00E67586"/>
    <w:rsid w:val="00E92FC8"/>
    <w:rsid w:val="00F10053"/>
    <w:rsid w:val="00F6472A"/>
    <w:rsid w:val="00FA33C3"/>
    <w:rsid w:val="00FB37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3C3"/>
  </w:style>
  <w:style w:type="paragraph" w:styleId="1">
    <w:name w:val="heading 1"/>
    <w:basedOn w:val="a"/>
    <w:link w:val="10"/>
    <w:uiPriority w:val="9"/>
    <w:qFormat/>
    <w:rsid w:val="00A77A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AB2"/>
    <w:rPr>
      <w:rFonts w:ascii="Times New Roman" w:eastAsia="Times New Roman" w:hAnsi="Times New Roman" w:cs="Times New Roman"/>
      <w:b/>
      <w:bCs/>
      <w:kern w:val="36"/>
      <w:sz w:val="48"/>
      <w:szCs w:val="48"/>
    </w:rPr>
  </w:style>
  <w:style w:type="paragraph" w:styleId="a3">
    <w:name w:val="Normal (Web)"/>
    <w:basedOn w:val="a"/>
    <w:uiPriority w:val="99"/>
    <w:unhideWhenUsed/>
    <w:rsid w:val="00A77A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77AB2"/>
  </w:style>
  <w:style w:type="character" w:styleId="a4">
    <w:name w:val="Strong"/>
    <w:basedOn w:val="a0"/>
    <w:uiPriority w:val="22"/>
    <w:qFormat/>
    <w:rsid w:val="00A77AB2"/>
    <w:rPr>
      <w:b/>
      <w:bCs/>
    </w:rPr>
  </w:style>
  <w:style w:type="character" w:styleId="a5">
    <w:name w:val="Hyperlink"/>
    <w:basedOn w:val="a0"/>
    <w:uiPriority w:val="99"/>
    <w:semiHidden/>
    <w:unhideWhenUsed/>
    <w:rsid w:val="00A77AB2"/>
    <w:rPr>
      <w:color w:val="0000FF"/>
      <w:u w:val="single"/>
    </w:rPr>
  </w:style>
  <w:style w:type="character" w:styleId="a6">
    <w:name w:val="FollowedHyperlink"/>
    <w:basedOn w:val="a0"/>
    <w:uiPriority w:val="99"/>
    <w:semiHidden/>
    <w:unhideWhenUsed/>
    <w:rsid w:val="00A77AB2"/>
    <w:rPr>
      <w:color w:val="800080"/>
      <w:u w:val="single"/>
    </w:rPr>
  </w:style>
  <w:style w:type="paragraph" w:styleId="a7">
    <w:name w:val="Balloon Text"/>
    <w:basedOn w:val="a"/>
    <w:link w:val="a8"/>
    <w:uiPriority w:val="99"/>
    <w:semiHidden/>
    <w:unhideWhenUsed/>
    <w:rsid w:val="007327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327F7"/>
    <w:rPr>
      <w:rFonts w:ascii="Tahoma" w:hAnsi="Tahoma" w:cs="Tahoma"/>
      <w:sz w:val="16"/>
      <w:szCs w:val="1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86992">
      <w:bodyDiv w:val="1"/>
      <w:marLeft w:val="0"/>
      <w:marRight w:val="0"/>
      <w:marTop w:val="0"/>
      <w:marBottom w:val="0"/>
      <w:divBdr>
        <w:top w:val="none" w:sz="0" w:space="0" w:color="auto"/>
        <w:left w:val="none" w:sz="0" w:space="0" w:color="auto"/>
        <w:bottom w:val="none" w:sz="0" w:space="0" w:color="auto"/>
        <w:right w:val="none" w:sz="0" w:space="0" w:color="auto"/>
      </w:divBdr>
      <w:divsChild>
        <w:div w:id="2079085864">
          <w:marLeft w:val="0"/>
          <w:marRight w:val="0"/>
          <w:marTop w:val="0"/>
          <w:marBottom w:val="0"/>
          <w:divBdr>
            <w:top w:val="none" w:sz="0" w:space="0" w:color="auto"/>
            <w:left w:val="none" w:sz="0" w:space="0" w:color="auto"/>
            <w:bottom w:val="none" w:sz="0" w:space="0" w:color="auto"/>
            <w:right w:val="none" w:sz="0" w:space="0" w:color="auto"/>
          </w:divBdr>
        </w:div>
        <w:div w:id="32966920">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site.ru/" TargetMode="External"/><Relationship Id="rId3" Type="http://schemas.openxmlformats.org/officeDocument/2006/relationships/styles" Target="styles.xml"/><Relationship Id="rId7" Type="http://schemas.openxmlformats.org/officeDocument/2006/relationships/hyperlink" Target="http://www.ntf.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243568326" Type="http://schemas.openxmlformats.org/officeDocument/2006/relationships/footnotes" Target="footnotes.xml"/><Relationship Id="rId105983304" Type="http://schemas.openxmlformats.org/officeDocument/2006/relationships/endnotes" Target="endnotes.xml"/><Relationship Id="rId920984217" Type="http://schemas.openxmlformats.org/officeDocument/2006/relationships/comments" Target="comments.xml"/><Relationship Id="rId256295475" Type="http://schemas.microsoft.com/office/2011/relationships/commentsExtended" Target="commentsExtended.xml"/><Relationship Id="rId45937147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stRPSzeQOXXYleF/xtZEzM55vfc=</DigestValue>
    </Reference>
    <Reference Type="http://www.w3.org/2000/09/xmldsig#Object" URI="#idOfficeObject">
      <DigestMethod Algorithm="http://www.w3.org/2000/09/xmldsig#sha1"/>
      <DigestValue>qHaQ7908NIwzGU7HYBA+z0wQ+Vo=</DigestValue>
    </Reference>
  </SignedInfo>
  <SignatureValue>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</SignatureValue>
  <KeyInfo>
    <X509Data>
      <X509Certificate>MIIFmzCCA4MCFGmuXN4bNSDagNvjEsKHZo/19nw8MA0GCSqGSIb3DQEBCwUAMIGQ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=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243568326"/>
            <mdssi:RelationshipReference SourceId="rId105983304"/>
            <mdssi:RelationshipReference SourceId="rId920984217"/>
            <mdssi:RelationshipReference SourceId="rId256295475"/>
            <mdssi:RelationshipReference SourceId="rId459371477"/>
          </Transform>
          <Transform Algorithm="http://www.w3.org/TR/2001/REC-xml-c14n-20010315"/>
        </Transforms>
        <DigestMethod Algorithm="http://www.w3.org/2000/09/xmldsig#sha1"/>
        <DigestValue>AaFSBYD9Ganv6VhmMCs8csE7OOE=</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W+RPrAwmO1pnvllnJ58dD1xnTKM=</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TZ6OQO9/Hd38KwJyPz2ucmeiPCo=</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+GKoljhvgtGiQrYE72dBIjlKc+k=</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n6zswrP7c3yWwsQNSs40wJ9vixM=</DigestValue>
      </Reference>
      <Reference URI="/word/styles.xml?ContentType=application/vnd.openxmlformats-officedocument.wordprocessingml.styles+xml">
        <DigestMethod Algorithm="http://www.w3.org/2000/09/xmldsig#sha1"/>
        <DigestValue>hjsOUL91ZAR6JgoTqmmf3dxO38E=</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zZEt/7dHNBt3hY7u0XJJgHrDzZE=</DigestValue>
      </Reference>
    </Manifest>
    <SignatureProperties>
      <SignatureProperty Id="idSignatureTime" Target="#idPackageSignature">
        <mdssi:SignatureTime>
          <mdssi:Format>YYYY-MM-DDThh:mm:ssTZD</mdssi:Format>
          <mdssi:Value>2021-07-12T13:43:59Z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57D36-CA9D-458B-BAEE-EA4013D2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9</Pages>
  <Words>5174</Words>
  <Characters>29493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moycomp</dc:creator>
  <cp:keywords/>
  <dc:description/>
  <cp:lastModifiedBy>ДС_13_ЗАВ</cp:lastModifiedBy>
  <cp:revision>21</cp:revision>
  <cp:lastPrinted>2016-02-11T10:25:00Z</cp:lastPrinted>
  <dcterms:created xsi:type="dcterms:W3CDTF">2016-01-16T19:31:00Z</dcterms:created>
  <dcterms:modified xsi:type="dcterms:W3CDTF">2016-02-11T10:27:00Z</dcterms:modified>
</cp:coreProperties>
</file>