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24B" w:rsidRDefault="0044324B" w:rsidP="0044324B">
      <w:pPr>
        <w:spacing w:line="360" w:lineRule="auto"/>
        <w:rPr>
          <w:rFonts w:ascii="Arial" w:hAnsi="Arial" w:cs="Arial"/>
          <w:color w:val="007AD0"/>
          <w:sz w:val="36"/>
          <w:szCs w:val="36"/>
          <w:shd w:val="clear" w:color="auto" w:fill="FFFFFF"/>
        </w:rPr>
      </w:pPr>
      <w:r w:rsidRPr="0044324B">
        <w:rPr>
          <w:rFonts w:ascii="Arial" w:hAnsi="Arial" w:cs="Arial"/>
          <w:color w:val="007AD0"/>
          <w:sz w:val="36"/>
          <w:szCs w:val="36"/>
          <w:shd w:val="clear" w:color="auto" w:fill="FFFFFF"/>
        </w:rPr>
        <w:t>Предписания органов, осуществляющих государственный контроль (надзор) в сфере образования, отчеты об исполнении таких предписаний (при наличии)</w:t>
      </w:r>
    </w:p>
    <w:p w:rsidR="00C521D0" w:rsidRPr="00AF09E5" w:rsidRDefault="0044324B" w:rsidP="004432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4324B">
        <w:rPr>
          <w:rFonts w:ascii="Times New Roman" w:hAnsi="Times New Roman" w:cs="Times New Roman"/>
          <w:sz w:val="24"/>
          <w:szCs w:val="24"/>
        </w:rPr>
        <w:t>Предписаний нет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C521D0" w:rsidRPr="00AF0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1FA"/>
    <w:rsid w:val="0044324B"/>
    <w:rsid w:val="00AF09E5"/>
    <w:rsid w:val="00C521D0"/>
    <w:rsid w:val="00DF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>SPecialiST RePack</Company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Dinara_PC</dc:creator>
  <cp:keywords/>
  <dc:description/>
  <cp:lastModifiedBy>Dinara_PC</cp:lastModifiedBy>
  <cp:revision>4</cp:revision>
  <dcterms:created xsi:type="dcterms:W3CDTF">2022-06-07T16:46:00Z</dcterms:created>
  <dcterms:modified xsi:type="dcterms:W3CDTF">2022-06-07T16:54:00Z</dcterms:modified>
</cp:coreProperties>
</file>