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94" w:rsidRPr="0061130A" w:rsidRDefault="007A3C94" w:rsidP="007A3C9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Название программы </w:t>
      </w:r>
      <w:r w:rsidRPr="0061130A">
        <w:rPr>
          <w:rFonts w:ascii="Times New Roman" w:hAnsi="Times New Roman"/>
          <w:b/>
          <w:sz w:val="24"/>
          <w:szCs w:val="24"/>
        </w:rPr>
        <w:t>"Икебана"</w:t>
      </w:r>
    </w:p>
    <w:p w:rsidR="007A3C94" w:rsidRPr="0061130A" w:rsidRDefault="007A3C94" w:rsidP="007A3C9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Возраст обучающихся: 7-14 лет.</w:t>
      </w:r>
    </w:p>
    <w:p w:rsidR="007A3C94" w:rsidRPr="0061130A" w:rsidRDefault="007A3C94" w:rsidP="007A3C9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Срок реализации программы: 3 года</w:t>
      </w:r>
    </w:p>
    <w:p w:rsidR="007A3C94" w:rsidRPr="0061130A" w:rsidRDefault="007A3C94" w:rsidP="007A3C9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. Направленность:  естественнонаучная</w:t>
      </w:r>
    </w:p>
    <w:p w:rsidR="007A3C94" w:rsidRPr="0061130A" w:rsidRDefault="007A3C94" w:rsidP="007A3C9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Автор-составитель: </w:t>
      </w:r>
      <w:proofErr w:type="spellStart"/>
      <w:r w:rsidRPr="0061130A">
        <w:rPr>
          <w:rFonts w:ascii="Times New Roman" w:hAnsi="Times New Roman"/>
          <w:sz w:val="24"/>
          <w:szCs w:val="24"/>
        </w:rPr>
        <w:t>Маматуллаева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 Людмила </w:t>
      </w:r>
      <w:proofErr w:type="spellStart"/>
      <w:r w:rsidRPr="0061130A">
        <w:rPr>
          <w:rFonts w:ascii="Times New Roman" w:hAnsi="Times New Roman"/>
          <w:sz w:val="24"/>
          <w:szCs w:val="24"/>
        </w:rPr>
        <w:t>Саниевна</w:t>
      </w:r>
      <w:proofErr w:type="spellEnd"/>
      <w:r w:rsidRPr="0061130A">
        <w:rPr>
          <w:rFonts w:ascii="Times New Roman" w:hAnsi="Times New Roman"/>
          <w:sz w:val="24"/>
          <w:szCs w:val="24"/>
        </w:rPr>
        <w:t>.</w:t>
      </w:r>
    </w:p>
    <w:p w:rsidR="007A3C94" w:rsidRPr="0061130A" w:rsidRDefault="007A3C94" w:rsidP="007A3C9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Краткая аннотация программы.</w:t>
      </w:r>
    </w:p>
    <w:p w:rsidR="007A3C94" w:rsidRPr="0061130A" w:rsidRDefault="007A3C94" w:rsidP="007A3C9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Цель программы: Удовлетворение интересов и потребностей учащихся в создании творческих продуктов, с помощью разных техник флористики и декора.</w:t>
      </w:r>
    </w:p>
    <w:p w:rsidR="007A3C94" w:rsidRPr="0061130A" w:rsidRDefault="007A3C94" w:rsidP="007A3C9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Программа предназначена для обучения детей выполнению декоративных композиций и изделий в разных техниках, например</w:t>
      </w:r>
    </w:p>
    <w:p w:rsidR="007A3C94" w:rsidRDefault="007A3C94" w:rsidP="007A3C9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таких как; «флористика», «аранжировка», составление композиций из цветов. Это вид изобразительного искусства, в котором художник вместо красок использует растительные ресурсы, цветы, листья, стебли, лепестки, все возможные элементы растительного мира, природные материалы. Одна из главных задач флористики - показать, как прекрасны самые обычные растения, какой яркий и выразительные мир можно создать из засушенного природного материала, которому мы даем вторую жизнь.</w:t>
      </w:r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A3"/>
    <w:rsid w:val="000558C6"/>
    <w:rsid w:val="002E55A3"/>
    <w:rsid w:val="007A3C94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9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9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Home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2023-05-11T11:11:00Z</dcterms:created>
  <dcterms:modified xsi:type="dcterms:W3CDTF">2023-05-11T11:11:00Z</dcterms:modified>
</cp:coreProperties>
</file>