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21B4D">
        <w:rPr>
          <w:rFonts w:ascii="Arial" w:hAnsi="Arial" w:cs="Arial"/>
          <w:sz w:val="23"/>
          <w:szCs w:val="23"/>
          <w:shd w:val="clear" w:color="auto" w:fill="FFFFFF"/>
        </w:rPr>
        <w:t>Обеспечение беспрепятственного доступа в здания образовательной организации</w:t>
      </w:r>
      <w:r w:rsidR="00921B4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244C8"/>
    <w:rsid w:val="00750C60"/>
    <w:rsid w:val="008228A6"/>
    <w:rsid w:val="00921B4D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2021-07-25T13:58:00Z</dcterms:created>
  <dcterms:modified xsi:type="dcterms:W3CDTF">2021-07-25T13:58:00Z</dcterms:modified>
</cp:coreProperties>
</file>