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1C4C8" w14:textId="61C9E91A" w:rsidR="00E6160F" w:rsidRDefault="00E6160F" w:rsidP="00E6160F">
      <w:pPr>
        <w:jc w:val="right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C18E58" wp14:editId="48462A8A">
            <wp:extent cx="6022340" cy="8702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B88E07" w14:textId="252D6EAC" w:rsidR="00E6160F" w:rsidRDefault="00E6160F" w:rsidP="00E6160F">
      <w:pPr>
        <w:pStyle w:val="1"/>
        <w:tabs>
          <w:tab w:val="left" w:pos="591"/>
        </w:tabs>
        <w:jc w:val="both"/>
      </w:pPr>
      <w:bookmarkStart w:id="0" w:name="_GoBack"/>
      <w:bookmarkEnd w:id="0"/>
    </w:p>
    <w:p w14:paraId="5AFB84F0" w14:textId="77777777" w:rsidR="00E6160F" w:rsidRDefault="00E6160F" w:rsidP="00E6160F">
      <w:pPr>
        <w:pStyle w:val="1"/>
        <w:tabs>
          <w:tab w:val="left" w:pos="591"/>
        </w:tabs>
        <w:jc w:val="both"/>
      </w:pPr>
    </w:p>
    <w:p w14:paraId="115F783B" w14:textId="2E2552B9" w:rsidR="00FB51DA" w:rsidRDefault="00B81C06" w:rsidP="00E6160F">
      <w:pPr>
        <w:pStyle w:val="1"/>
        <w:tabs>
          <w:tab w:val="left" w:pos="591"/>
        </w:tabs>
        <w:jc w:val="both"/>
      </w:pPr>
      <w:r>
        <w:lastRenderedPageBreak/>
        <w:t xml:space="preserve"> или условно переведенные в следующий класс</w:t>
      </w:r>
    </w:p>
    <w:p w14:paraId="16943678" w14:textId="77777777" w:rsidR="00FB51DA" w:rsidRDefault="00B81C06">
      <w:pPr>
        <w:pStyle w:val="1"/>
        <w:jc w:val="both"/>
      </w:pPr>
      <w:r>
        <w:t>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 или продолжают получать образование в иных формах.</w:t>
      </w:r>
    </w:p>
    <w:p w14:paraId="4EFA5490" w14:textId="77777777" w:rsidR="00FB51DA" w:rsidRDefault="00B81C06">
      <w:pPr>
        <w:pStyle w:val="1"/>
        <w:numPr>
          <w:ilvl w:val="1"/>
          <w:numId w:val="1"/>
        </w:numPr>
        <w:tabs>
          <w:tab w:val="left" w:pos="591"/>
        </w:tabs>
        <w:jc w:val="both"/>
      </w:pPr>
      <w:bookmarkStart w:id="1" w:name="bookmark13"/>
      <w:bookmarkEnd w:id="1"/>
      <w:r>
        <w:t>Ответственность за ликвидацию обучающимися академической задолженности в течение следующего учебного года возлагается на их родителей (законных представителей).</w:t>
      </w:r>
    </w:p>
    <w:p w14:paraId="748AF047" w14:textId="77777777" w:rsidR="00FB51DA" w:rsidRDefault="00B81C06">
      <w:pPr>
        <w:pStyle w:val="1"/>
        <w:numPr>
          <w:ilvl w:val="1"/>
          <w:numId w:val="1"/>
        </w:numPr>
        <w:tabs>
          <w:tab w:val="left" w:pos="591"/>
        </w:tabs>
        <w:jc w:val="both"/>
      </w:pPr>
      <w:bookmarkStart w:id="2" w:name="bookmark14"/>
      <w:bookmarkEnd w:id="2"/>
      <w:r>
        <w:t>Обучающиеся на ступени среднего (полного) общего образования,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</w:t>
      </w:r>
    </w:p>
    <w:p w14:paraId="1130B713" w14:textId="77777777" w:rsidR="00FB51DA" w:rsidRDefault="00B81C06">
      <w:pPr>
        <w:pStyle w:val="1"/>
        <w:jc w:val="both"/>
      </w:pPr>
      <w:r>
        <w:t>предмету, продолжают получать образование в иных формах.</w:t>
      </w:r>
    </w:p>
    <w:p w14:paraId="14EC214E" w14:textId="77777777" w:rsidR="00FB51DA" w:rsidRDefault="00B81C06">
      <w:pPr>
        <w:pStyle w:val="1"/>
        <w:numPr>
          <w:ilvl w:val="1"/>
          <w:numId w:val="1"/>
        </w:numPr>
        <w:tabs>
          <w:tab w:val="left" w:pos="556"/>
        </w:tabs>
        <w:jc w:val="both"/>
      </w:pPr>
      <w:bookmarkStart w:id="3" w:name="bookmark15"/>
      <w:bookmarkEnd w:id="3"/>
      <w:r>
        <w:t>Перевод обучающегося в следующий класс осуществляется по решению педагогического совета.</w:t>
      </w:r>
    </w:p>
    <w:p w14:paraId="41C6792A" w14:textId="77777777" w:rsidR="00FB51DA" w:rsidRDefault="00B81C06">
      <w:pPr>
        <w:pStyle w:val="1"/>
        <w:numPr>
          <w:ilvl w:val="1"/>
          <w:numId w:val="1"/>
        </w:numPr>
        <w:tabs>
          <w:tab w:val="left" w:pos="591"/>
        </w:tabs>
        <w:spacing w:after="400"/>
        <w:jc w:val="both"/>
      </w:pPr>
      <w:bookmarkStart w:id="4" w:name="bookmark16"/>
      <w:bookmarkEnd w:id="4"/>
      <w:r>
        <w:t>Обучающиеся, не освоившие образовательную программу предыдущего уровня, не допускаются к обучению на следующей ступени общего образования.</w:t>
      </w:r>
    </w:p>
    <w:p w14:paraId="76231333" w14:textId="77777777" w:rsidR="00FB51DA" w:rsidRDefault="00B81C06">
      <w:pPr>
        <w:pStyle w:val="11"/>
        <w:keepNext/>
        <w:keepLines/>
        <w:numPr>
          <w:ilvl w:val="0"/>
          <w:numId w:val="1"/>
        </w:numPr>
        <w:tabs>
          <w:tab w:val="left" w:pos="444"/>
        </w:tabs>
      </w:pPr>
      <w:bookmarkStart w:id="5" w:name="bookmark19"/>
      <w:bookmarkStart w:id="6" w:name="bookmark17"/>
      <w:bookmarkStart w:id="7" w:name="bookmark18"/>
      <w:bookmarkStart w:id="8" w:name="bookmark20"/>
      <w:bookmarkEnd w:id="5"/>
      <w:r>
        <w:t>Отчисление обучающихся</w:t>
      </w:r>
      <w:bookmarkEnd w:id="6"/>
      <w:bookmarkEnd w:id="7"/>
      <w:bookmarkEnd w:id="8"/>
    </w:p>
    <w:p w14:paraId="3AA48EA7" w14:textId="77777777" w:rsidR="00FB51DA" w:rsidRDefault="00B81C06">
      <w:pPr>
        <w:pStyle w:val="1"/>
        <w:numPr>
          <w:ilvl w:val="1"/>
          <w:numId w:val="1"/>
        </w:numPr>
        <w:tabs>
          <w:tab w:val="left" w:pos="556"/>
        </w:tabs>
      </w:pPr>
      <w:bookmarkStart w:id="9" w:name="bookmark21"/>
      <w:bookmarkEnd w:id="9"/>
      <w:r>
        <w:t>Основаниями для отчисления обучающихся из Учреждения являются: -переход в другое общеобразовательное учреждение в связи с изменением места жительства;</w:t>
      </w:r>
    </w:p>
    <w:p w14:paraId="560171B6" w14:textId="77777777" w:rsidR="00FB51DA" w:rsidRDefault="00B81C06">
      <w:pPr>
        <w:pStyle w:val="1"/>
        <w:jc w:val="both"/>
      </w:pPr>
      <w:r>
        <w:t>-желанием родителей (законных представителей), чтобы их сын (дочь) обучался (ась) в другом общеобразовательном учреждении;</w:t>
      </w:r>
    </w:p>
    <w:p w14:paraId="1074332E" w14:textId="77777777" w:rsidR="00FB51DA" w:rsidRDefault="00B81C06">
      <w:pPr>
        <w:pStyle w:val="1"/>
        <w:jc w:val="both"/>
      </w:pPr>
      <w:r>
        <w:t>-переход в образовательное учреждение другого вида или типа;</w:t>
      </w:r>
    </w:p>
    <w:p w14:paraId="54DC19F1" w14:textId="77777777" w:rsidR="00FB51DA" w:rsidRDefault="00B81C06">
      <w:pPr>
        <w:pStyle w:val="1"/>
        <w:jc w:val="both"/>
      </w:pPr>
      <w:r>
        <w:t>-перевод в специальное (коррекционное) общеобразовательное учреждение на основании заключения психолого-медико-педагогической комиссии и согласия родителей (законных представителей);</w:t>
      </w:r>
    </w:p>
    <w:p w14:paraId="1ADC0F2A" w14:textId="77777777" w:rsidR="00FB51DA" w:rsidRDefault="00B81C06">
      <w:pPr>
        <w:pStyle w:val="1"/>
        <w:jc w:val="both"/>
      </w:pPr>
      <w:r>
        <w:t>-направление обучающегося в специальное учебно-воспитательное учреждение или воспитательно - трудовую колонию в соответствии с постановлением (приговором) суда;</w:t>
      </w:r>
    </w:p>
    <w:p w14:paraId="073E8538" w14:textId="77777777" w:rsidR="00FB51DA" w:rsidRDefault="00B81C06">
      <w:pPr>
        <w:pStyle w:val="1"/>
        <w:spacing w:after="160"/>
        <w:jc w:val="both"/>
        <w:sectPr w:rsidR="00FB51DA">
          <w:footerReference w:type="even" r:id="rId8"/>
          <w:footerReference w:type="default" r:id="rId9"/>
          <w:pgSz w:w="11900" w:h="16840"/>
          <w:pgMar w:top="1045" w:right="606" w:bottom="1277" w:left="1810" w:header="617" w:footer="3" w:gutter="0"/>
          <w:pgNumType w:start="1"/>
          <w:cols w:space="720"/>
          <w:noEndnote/>
          <w:docGrid w:linePitch="360"/>
        </w:sectPr>
      </w:pPr>
      <w:r>
        <w:t>-направление обучающегося на государственное воспитание в случае лишения его опеки родителей (законных представителей);</w:t>
      </w:r>
    </w:p>
    <w:p w14:paraId="04896959" w14:textId="77777777" w:rsidR="00FB51DA" w:rsidRDefault="00B81C06">
      <w:pPr>
        <w:pStyle w:val="1"/>
        <w:jc w:val="both"/>
      </w:pPr>
      <w:r>
        <w:t>- достижение обучающимся предельного возраста для получения основного общего образования по очной форме обучения (18 лет - для дневных общеобразовательных учреждений);</w:t>
      </w:r>
    </w:p>
    <w:p w14:paraId="269B310F" w14:textId="77777777" w:rsidR="00FB51DA" w:rsidRDefault="00B81C06">
      <w:pPr>
        <w:pStyle w:val="1"/>
        <w:jc w:val="both"/>
      </w:pPr>
      <w:r>
        <w:t>-иные причины, препятствующие продолжению обучения (например, смерть обучающегося).</w:t>
      </w:r>
    </w:p>
    <w:p w14:paraId="2AB5C8FE" w14:textId="77777777" w:rsidR="00FB51DA" w:rsidRDefault="00B81C06">
      <w:pPr>
        <w:pStyle w:val="1"/>
        <w:numPr>
          <w:ilvl w:val="1"/>
          <w:numId w:val="1"/>
        </w:numPr>
        <w:tabs>
          <w:tab w:val="left" w:pos="548"/>
        </w:tabs>
      </w:pPr>
      <w:bookmarkStart w:id="10" w:name="bookmark22"/>
      <w:bookmarkEnd w:id="10"/>
      <w:r>
        <w:t>По согласию родителей (законных представителей), комиссии по делам несовершеннолетних и защите их прав и Учредителя обучающийся, достигший возраста пятнадцати лет, может оставить Школу до получения им общего образования.</w:t>
      </w:r>
    </w:p>
    <w:p w14:paraId="1AEC8920" w14:textId="77777777" w:rsidR="00FB51DA" w:rsidRDefault="00B81C06">
      <w:pPr>
        <w:pStyle w:val="1"/>
        <w:numPr>
          <w:ilvl w:val="1"/>
          <w:numId w:val="1"/>
        </w:numPr>
        <w:tabs>
          <w:tab w:val="left" w:pos="553"/>
        </w:tabs>
        <w:jc w:val="both"/>
      </w:pPr>
      <w:bookmarkStart w:id="11" w:name="bookmark23"/>
      <w:bookmarkEnd w:id="11"/>
      <w:r>
        <w:lastRenderedPageBreak/>
        <w:t>Комиссия по делам несовершеннолетних и защите их прав совместно с родителями (законными представителями) несовершеннолетнего, оставившего общеобразовательное учреждение до получения им основного общего образования, и органом местного самоуправления в месячный срок принимают меры,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обучения.</w:t>
      </w:r>
    </w:p>
    <w:p w14:paraId="7F5543B9" w14:textId="77777777" w:rsidR="00FB51DA" w:rsidRDefault="00B81C06">
      <w:pPr>
        <w:pStyle w:val="1"/>
        <w:numPr>
          <w:ilvl w:val="1"/>
          <w:numId w:val="1"/>
        </w:numPr>
        <w:tabs>
          <w:tab w:val="left" w:pos="548"/>
        </w:tabs>
        <w:jc w:val="both"/>
      </w:pPr>
      <w:bookmarkStart w:id="12" w:name="bookmark24"/>
      <w:bookmarkEnd w:id="12"/>
      <w:r>
        <w:t>Отчисление обучающегося из общеобразовательного учреждения в связи с переходом и/или переводом) в иное образовательное учреждение другого вида или типа осуществляется на основании заявления родителей (законных представителей), в котором указывается причина выбытия и место выбытия (при выбытии за пределы района);</w:t>
      </w:r>
    </w:p>
    <w:p w14:paraId="05140BC5" w14:textId="77777777" w:rsidR="00FB51DA" w:rsidRDefault="00B81C06">
      <w:pPr>
        <w:pStyle w:val="1"/>
        <w:jc w:val="both"/>
      </w:pPr>
      <w:r>
        <w:t>причины выбытия и наименование образовательного учреждения, в которое переводится обучающийся (при выбытии в пределах района).</w:t>
      </w:r>
    </w:p>
    <w:p w14:paraId="6D1425E8" w14:textId="77777777" w:rsidR="00FB51DA" w:rsidRDefault="00B81C06">
      <w:pPr>
        <w:pStyle w:val="1"/>
        <w:numPr>
          <w:ilvl w:val="1"/>
          <w:numId w:val="1"/>
        </w:numPr>
        <w:tabs>
          <w:tab w:val="left" w:pos="548"/>
        </w:tabs>
        <w:jc w:val="both"/>
      </w:pPr>
      <w:bookmarkStart w:id="13" w:name="bookmark25"/>
      <w:bookmarkEnd w:id="13"/>
      <w:r>
        <w:t>Родителям (законным представителям) обучающегося выдаются личное дело, медицинские документы, документ об уровне образования или уровне освоения обучающимся соответствующей образовательной программы МКОУ, заверенные подписью руководителя и печатью общеобразовательного учреждения.</w:t>
      </w:r>
    </w:p>
    <w:p w14:paraId="38FF2EF7" w14:textId="77777777" w:rsidR="00FB51DA" w:rsidRDefault="00B81C06">
      <w:pPr>
        <w:pStyle w:val="1"/>
        <w:numPr>
          <w:ilvl w:val="1"/>
          <w:numId w:val="1"/>
        </w:numPr>
        <w:tabs>
          <w:tab w:val="left" w:pos="548"/>
        </w:tabs>
        <w:jc w:val="both"/>
      </w:pPr>
      <w:bookmarkStart w:id="14" w:name="bookmark26"/>
      <w:bookmarkEnd w:id="14"/>
      <w:r>
        <w:t>Общеобразовательное учреждение, из которого выбыл обучающийся в связи с переменой места жительства, обязано в 3-дневный срок при выбытии в пределах района или в месячный срок (при выбытии в пределах России) получить подтверждение о прибытии обучающегося в образовательное учреждение по новому месту жительства.</w:t>
      </w:r>
    </w:p>
    <w:p w14:paraId="30B992F9" w14:textId="77777777" w:rsidR="00FB51DA" w:rsidRDefault="00B81C06">
      <w:pPr>
        <w:pStyle w:val="1"/>
        <w:numPr>
          <w:ilvl w:val="1"/>
          <w:numId w:val="1"/>
        </w:numPr>
        <w:tabs>
          <w:tab w:val="left" w:pos="682"/>
        </w:tabs>
        <w:jc w:val="both"/>
      </w:pPr>
      <w:bookmarkStart w:id="15" w:name="bookmark27"/>
      <w:bookmarkEnd w:id="15"/>
      <w:r>
        <w:t>Основанием для отчисления обучающегося в связи с переходом в вечернюю (сменную) общеобразовательную школу является согласие родителей (законных представителей) и постановление комиссии по делам несовершеннолетних и защите их прав.</w:t>
      </w:r>
    </w:p>
    <w:p w14:paraId="5A481ABF" w14:textId="77777777" w:rsidR="00FB51DA" w:rsidRDefault="00B81C06">
      <w:pPr>
        <w:pStyle w:val="1"/>
        <w:numPr>
          <w:ilvl w:val="1"/>
          <w:numId w:val="1"/>
        </w:numPr>
        <w:tabs>
          <w:tab w:val="left" w:pos="682"/>
        </w:tabs>
        <w:jc w:val="both"/>
      </w:pPr>
      <w:bookmarkStart w:id="16" w:name="bookmark28"/>
      <w:bookmarkEnd w:id="16"/>
      <w:r>
        <w:t>Отчисление обучающихся в связи с переводом в специальные (коррекционные) образовательные учреждения осуществляется на основании заключения психолого- медико-педагогической комиссии и заявления родителей (законных представителей).</w:t>
      </w:r>
    </w:p>
    <w:p w14:paraId="1B36E562" w14:textId="77777777" w:rsidR="00FB51DA" w:rsidRDefault="00B81C06">
      <w:pPr>
        <w:pStyle w:val="1"/>
        <w:jc w:val="both"/>
      </w:pPr>
      <w:r>
        <w:t>В личном деле обучающегося ставится отметка о переводе в специальное (коррекционное)</w:t>
      </w:r>
      <w:r>
        <w:br w:type="page"/>
      </w:r>
    </w:p>
    <w:p w14:paraId="240AABD5" w14:textId="77777777" w:rsidR="00FB51DA" w:rsidRDefault="00B81C06">
      <w:pPr>
        <w:pStyle w:val="1"/>
        <w:spacing w:after="340"/>
        <w:jc w:val="both"/>
      </w:pPr>
      <w:r>
        <w:lastRenderedPageBreak/>
        <w:t xml:space="preserve">образовательное учреждение на основании заключения </w:t>
      </w:r>
      <w:proofErr w:type="spellStart"/>
      <w:r>
        <w:t>психолого-медико</w:t>
      </w:r>
      <w:r>
        <w:softHyphen/>
        <w:t>педагогической</w:t>
      </w:r>
      <w:proofErr w:type="spellEnd"/>
      <w:r>
        <w:t xml:space="preserve"> комиссии. Личное дело выдается на руки родителям (законным представителям) обучающегося на основании их личного заявления.</w:t>
      </w:r>
    </w:p>
    <w:p w14:paraId="486ECBF1" w14:textId="77777777" w:rsidR="00FB51DA" w:rsidRDefault="00B81C06">
      <w:pPr>
        <w:pStyle w:val="11"/>
        <w:keepNext/>
        <w:keepLines/>
        <w:numPr>
          <w:ilvl w:val="0"/>
          <w:numId w:val="1"/>
        </w:numPr>
      </w:pPr>
      <w:bookmarkStart w:id="17" w:name="bookmark31"/>
      <w:bookmarkStart w:id="18" w:name="bookmark29"/>
      <w:bookmarkStart w:id="19" w:name="bookmark30"/>
      <w:bookmarkStart w:id="20" w:name="bookmark32"/>
      <w:bookmarkEnd w:id="17"/>
      <w:r>
        <w:t>Исключение обучающихся</w:t>
      </w:r>
      <w:bookmarkEnd w:id="18"/>
      <w:bookmarkEnd w:id="19"/>
      <w:bookmarkEnd w:id="20"/>
    </w:p>
    <w:p w14:paraId="5D92B3EA" w14:textId="77777777" w:rsidR="00FB51DA" w:rsidRDefault="00B81C06">
      <w:pPr>
        <w:pStyle w:val="1"/>
        <w:numPr>
          <w:ilvl w:val="1"/>
          <w:numId w:val="1"/>
        </w:numPr>
        <w:tabs>
          <w:tab w:val="left" w:pos="553"/>
        </w:tabs>
        <w:jc w:val="both"/>
      </w:pPr>
      <w:bookmarkStart w:id="21" w:name="bookmark33"/>
      <w:bookmarkEnd w:id="21"/>
      <w:r>
        <w:t>По решению педагогического совета за совершение противоправных действий, грубые и неоднократные нарушения Устава школы допускается исключение из данного образовательного учреждения обучающихся, достигших возраста 15 лет.</w:t>
      </w:r>
    </w:p>
    <w:p w14:paraId="600D1044" w14:textId="77777777" w:rsidR="00FB51DA" w:rsidRDefault="00B81C06">
      <w:pPr>
        <w:pStyle w:val="1"/>
        <w:jc w:val="both"/>
      </w:pPr>
      <w:r>
        <w:t>Под неоднократным нарушением понимается совершение поступков учащимися, имеющим два и более дисциплинарных взыскания, наложенных директором школы.</w:t>
      </w:r>
    </w:p>
    <w:p w14:paraId="7035EEFF" w14:textId="77777777" w:rsidR="00FB51DA" w:rsidRDefault="00B81C06">
      <w:pPr>
        <w:pStyle w:val="1"/>
        <w:jc w:val="both"/>
      </w:pPr>
      <w:r>
        <w:t>Исключение обучающегося из школы применяется, если меры воспитательного характера не дали результата и дальнейшее пребывание обучающегося в общеобразовательном учреждении оказывает отрицательное влияние на других обучающихся, нарушает их права и права работников общеобразовательного учреждения, а также нормальное функционирование общеобразовательного учреждения.</w:t>
      </w:r>
    </w:p>
    <w:p w14:paraId="601E94DC" w14:textId="77777777" w:rsidR="00FB51DA" w:rsidRDefault="00B81C06">
      <w:pPr>
        <w:pStyle w:val="1"/>
        <w:numPr>
          <w:ilvl w:val="1"/>
          <w:numId w:val="1"/>
        </w:numPr>
        <w:tabs>
          <w:tab w:val="left" w:pos="553"/>
        </w:tabs>
        <w:jc w:val="both"/>
      </w:pPr>
      <w:bookmarkStart w:id="22" w:name="bookmark34"/>
      <w:bookmarkEnd w:id="22"/>
      <w:r>
        <w:t>Решение об исключении обучающегося, не получившего основного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</w:t>
      </w:r>
    </w:p>
    <w:p w14:paraId="1041AF3D" w14:textId="77777777" w:rsidR="00FB51DA" w:rsidRDefault="00B81C06">
      <w:pPr>
        <w:pStyle w:val="1"/>
        <w:numPr>
          <w:ilvl w:val="1"/>
          <w:numId w:val="1"/>
        </w:numPr>
        <w:tabs>
          <w:tab w:val="left" w:pos="562"/>
        </w:tabs>
      </w:pPr>
      <w:bookmarkStart w:id="23" w:name="bookmark35"/>
      <w:bookmarkEnd w:id="23"/>
      <w:r>
        <w:t>Решение об исключении детей-сирот и детей, оставшихся без попечения родителей (законных представителей), принимаются с согласия комиссии по делам несовершеннолетних и защите их прав и органов опеки и попечительства.</w:t>
      </w:r>
    </w:p>
    <w:p w14:paraId="42EC7F8B" w14:textId="77777777" w:rsidR="00FB51DA" w:rsidRDefault="00B81C06">
      <w:pPr>
        <w:pStyle w:val="1"/>
        <w:numPr>
          <w:ilvl w:val="1"/>
          <w:numId w:val="1"/>
        </w:numPr>
        <w:tabs>
          <w:tab w:val="left" w:pos="553"/>
        </w:tabs>
        <w:spacing w:after="340"/>
      </w:pPr>
      <w:bookmarkStart w:id="24" w:name="bookmark36"/>
      <w:bookmarkEnd w:id="24"/>
      <w:r>
        <w:t>Решение педагогического совета школы об исключении обучающихся оформляется приказом директора школы.</w:t>
      </w:r>
    </w:p>
    <w:p w14:paraId="05E5BCCF" w14:textId="77777777" w:rsidR="00FB51DA" w:rsidRDefault="00B81C06">
      <w:pPr>
        <w:pStyle w:val="11"/>
        <w:keepNext/>
        <w:keepLines/>
        <w:numPr>
          <w:ilvl w:val="0"/>
          <w:numId w:val="1"/>
        </w:numPr>
        <w:tabs>
          <w:tab w:val="left" w:pos="384"/>
        </w:tabs>
      </w:pPr>
      <w:bookmarkStart w:id="25" w:name="bookmark39"/>
      <w:bookmarkStart w:id="26" w:name="bookmark37"/>
      <w:bookmarkStart w:id="27" w:name="bookmark38"/>
      <w:bookmarkStart w:id="28" w:name="bookmark40"/>
      <w:bookmarkEnd w:id="25"/>
      <w:r>
        <w:t>Порядок восстановления обучающихся</w:t>
      </w:r>
      <w:bookmarkEnd w:id="26"/>
      <w:bookmarkEnd w:id="27"/>
      <w:bookmarkEnd w:id="28"/>
    </w:p>
    <w:p w14:paraId="59890559" w14:textId="77777777" w:rsidR="00FB51DA" w:rsidRDefault="00B81C06">
      <w:pPr>
        <w:pStyle w:val="1"/>
        <w:spacing w:after="340"/>
        <w:jc w:val="both"/>
      </w:pPr>
      <w:r>
        <w:t>Восстановление обучающихся, отчисленных из общеобразовательного учреждения, производится на основании «Правил приема в общеобразовательное учреждение» и Устава Школы.</w:t>
      </w:r>
    </w:p>
    <w:sectPr w:rsidR="00FB51DA">
      <w:footerReference w:type="even" r:id="rId10"/>
      <w:footerReference w:type="default" r:id="rId11"/>
      <w:type w:val="continuous"/>
      <w:pgSz w:w="11900" w:h="16840"/>
      <w:pgMar w:top="1045" w:right="606" w:bottom="1277" w:left="181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EA50FC" w14:textId="77777777" w:rsidR="00B81C06" w:rsidRDefault="00B81C06">
      <w:r>
        <w:separator/>
      </w:r>
    </w:p>
  </w:endnote>
  <w:endnote w:type="continuationSeparator" w:id="0">
    <w:p w14:paraId="45BED8B1" w14:textId="77777777" w:rsidR="00B81C06" w:rsidRDefault="00B81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4E848" w14:textId="77777777" w:rsidR="00FB51DA" w:rsidRDefault="00B81C0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0E812DF9" wp14:editId="0CCD51D9">
              <wp:simplePos x="0" y="0"/>
              <wp:positionH relativeFrom="page">
                <wp:posOffset>4138930</wp:posOffset>
              </wp:positionH>
              <wp:positionV relativeFrom="page">
                <wp:posOffset>9943465</wp:posOffset>
              </wp:positionV>
              <wp:extent cx="54610" cy="9461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1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AB97CD" w14:textId="77777777" w:rsidR="00FB51DA" w:rsidRDefault="00B81C06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625A5A"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color w:val="625A5A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0E812DF9" id="_x0000_t202" coordsize="21600,21600" o:spt="202" path="m,l,21600r21600,l21600,xe">
              <v:stroke joinstyle="miter"/>
              <v:path gradientshapeok="t" o:connecttype="rect"/>
            </v:shapetype>
            <v:shape id="Shape 11" o:spid="_x0000_s1026" type="#_x0000_t202" style="position:absolute;margin-left:325.9pt;margin-top:782.95pt;width:4.3pt;height:7.4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" filled="f" stroked="f">
              <v:textbox style="mso-fit-shape-to-text:t" inset="0,0,0,0">
                <w:txbxContent>
                  <w:p w14:paraId="67AB97CD" w14:textId="77777777" w:rsidR="00FB51DA" w:rsidRDefault="00B81C06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625A5A"/>
                        <w:sz w:val="22"/>
                        <w:szCs w:val="22"/>
                      </w:rPr>
                      <w:t>#</w:t>
                    </w:r>
                    <w:r>
                      <w:rPr>
                        <w:color w:val="625A5A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3ADD4" w14:textId="77777777" w:rsidR="00FB51DA" w:rsidRDefault="00B81C0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3BC9A1A3" wp14:editId="414ABFB5">
              <wp:simplePos x="0" y="0"/>
              <wp:positionH relativeFrom="page">
                <wp:posOffset>4138930</wp:posOffset>
              </wp:positionH>
              <wp:positionV relativeFrom="page">
                <wp:posOffset>9943465</wp:posOffset>
              </wp:positionV>
              <wp:extent cx="54610" cy="9461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1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2AEB01" w14:textId="77777777" w:rsidR="00FB51DA" w:rsidRDefault="00B81C06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625A5A"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color w:val="625A5A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3BC9A1A3" id="_x0000_t202" coordsize="21600,21600" o:spt="202" path="m,l,21600r21600,l21600,xe">
              <v:stroke joinstyle="miter"/>
              <v:path gradientshapeok="t" o:connecttype="rect"/>
            </v:shapetype>
            <v:shape id="Shape 9" o:spid="_x0000_s1027" type="#_x0000_t202" style="position:absolute;margin-left:325.9pt;margin-top:782.95pt;width:4.3pt;height:7.4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" filled="f" stroked="f">
              <v:textbox style="mso-fit-shape-to-text:t" inset="0,0,0,0">
                <w:txbxContent>
                  <w:p w14:paraId="442AEB01" w14:textId="77777777" w:rsidR="00FB51DA" w:rsidRDefault="00B81C06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625A5A"/>
                        <w:sz w:val="22"/>
                        <w:szCs w:val="22"/>
                      </w:rPr>
                      <w:t>#</w:t>
                    </w:r>
                    <w:r>
                      <w:rPr>
                        <w:color w:val="625A5A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2C786" w14:textId="77777777" w:rsidR="00FB51DA" w:rsidRDefault="00B81C0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6BA96642" wp14:editId="5CC4D435">
              <wp:simplePos x="0" y="0"/>
              <wp:positionH relativeFrom="page">
                <wp:posOffset>4138930</wp:posOffset>
              </wp:positionH>
              <wp:positionV relativeFrom="page">
                <wp:posOffset>9943465</wp:posOffset>
              </wp:positionV>
              <wp:extent cx="54610" cy="94615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1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1FBF688" w14:textId="77777777" w:rsidR="00FB51DA" w:rsidRDefault="00B81C06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625A5A"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color w:val="625A5A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6BA96642" id="_x0000_t202" coordsize="21600,21600" o:spt="202" path="m,l,21600r21600,l21600,xe">
              <v:stroke joinstyle="miter"/>
              <v:path gradientshapeok="t" o:connecttype="rect"/>
            </v:shapetype>
            <v:shape id="Shape 15" o:spid="_x0000_s1028" type="#_x0000_t202" style="position:absolute;margin-left:325.9pt;margin-top:782.95pt;width:4.3pt;height:7.45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" filled="f" stroked="f">
              <v:textbox style="mso-fit-shape-to-text:t" inset="0,0,0,0">
                <w:txbxContent>
                  <w:p w14:paraId="61FBF688" w14:textId="77777777" w:rsidR="00FB51DA" w:rsidRDefault="00B81C06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625A5A"/>
                        <w:sz w:val="22"/>
                        <w:szCs w:val="22"/>
                      </w:rPr>
                      <w:t>#</w:t>
                    </w:r>
                    <w:r>
                      <w:rPr>
                        <w:color w:val="625A5A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C30A5" w14:textId="77777777" w:rsidR="00FB51DA" w:rsidRDefault="00B81C0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060DD431" wp14:editId="5B921498">
              <wp:simplePos x="0" y="0"/>
              <wp:positionH relativeFrom="page">
                <wp:posOffset>4140835</wp:posOffset>
              </wp:positionH>
              <wp:positionV relativeFrom="page">
                <wp:posOffset>9946005</wp:posOffset>
              </wp:positionV>
              <wp:extent cx="57785" cy="9144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1EC83C8" w14:textId="77777777" w:rsidR="00FB51DA" w:rsidRDefault="00B81C06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625A5A"/>
                              <w:sz w:val="22"/>
                              <w:szCs w:val="22"/>
                            </w:rPr>
                            <w:t>з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060DD431" id="_x0000_t202" coordsize="21600,21600" o:spt="202" path="m,l,21600r21600,l21600,xe">
              <v:stroke joinstyle="miter"/>
              <v:path gradientshapeok="t" o:connecttype="rect"/>
            </v:shapetype>
            <v:shape id="Shape 13" o:spid="_x0000_s1029" type="#_x0000_t202" style="position:absolute;margin-left:326.05pt;margin-top:783.15pt;width:4.55pt;height:7.2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" filled="f" stroked="f">
              <v:textbox style="mso-fit-shape-to-text:t" inset="0,0,0,0">
                <w:txbxContent>
                  <w:p w14:paraId="31EC83C8" w14:textId="77777777" w:rsidR="00FB51DA" w:rsidRDefault="00B81C06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color w:val="625A5A"/>
                        <w:sz w:val="22"/>
                        <w:szCs w:val="22"/>
                      </w:rPr>
                      <w:t>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985A8" w14:textId="77777777" w:rsidR="00B81C06" w:rsidRDefault="00B81C06"/>
  </w:footnote>
  <w:footnote w:type="continuationSeparator" w:id="0">
    <w:p w14:paraId="0379D275" w14:textId="77777777" w:rsidR="00B81C06" w:rsidRDefault="00B81C0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FD0DD3"/>
    <w:multiLevelType w:val="multilevel"/>
    <w:tmpl w:val="4DDC74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625A5A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625A5A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1DA"/>
    <w:rsid w:val="004D7B29"/>
    <w:rsid w:val="00B81C06"/>
    <w:rsid w:val="00E6160F"/>
    <w:rsid w:val="00FB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19D96"/>
  <w15:docId w15:val="{63F9D1A0-30DC-4643-96E5-05933B6ED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25A5A"/>
      <w:sz w:val="28"/>
      <w:szCs w:val="28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25A5A"/>
      <w:sz w:val="28"/>
      <w:szCs w:val="28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25A5A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color w:val="625A5A"/>
      <w:sz w:val="28"/>
      <w:szCs w:val="28"/>
    </w:rPr>
  </w:style>
  <w:style w:type="paragraph" w:customStyle="1" w:styleId="a5">
    <w:name w:val="Подпись к картинке"/>
    <w:basedOn w:val="a"/>
    <w:link w:val="a4"/>
    <w:pPr>
      <w:spacing w:after="190"/>
    </w:pPr>
    <w:rPr>
      <w:rFonts w:ascii="Times New Roman" w:eastAsia="Times New Roman" w:hAnsi="Times New Roman" w:cs="Times New Roman"/>
      <w:b/>
      <w:bCs/>
      <w:color w:val="625A5A"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340"/>
      <w:jc w:val="center"/>
      <w:outlineLvl w:val="0"/>
    </w:pPr>
    <w:rPr>
      <w:rFonts w:ascii="Times New Roman" w:eastAsia="Times New Roman" w:hAnsi="Times New Roman" w:cs="Times New Roman"/>
      <w:b/>
      <w:bCs/>
      <w:color w:val="625A5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898</Words>
  <Characters>5122</Characters>
  <Application>Microsoft Office Word</Application>
  <DocSecurity>0</DocSecurity>
  <Lines>42</Lines>
  <Paragraphs>12</Paragraphs>
  <ScaleCrop>false</ScaleCrop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Айшат Цахаева</cp:lastModifiedBy>
  <cp:revision>4</cp:revision>
  <dcterms:created xsi:type="dcterms:W3CDTF">2020-09-26T08:10:00Z</dcterms:created>
  <dcterms:modified xsi:type="dcterms:W3CDTF">2020-11-11T17:56:00Z</dcterms:modified>
</cp:coreProperties>
</file>