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94182" w14:textId="35491CFA" w:rsidR="009378AE" w:rsidRPr="00F47FC3" w:rsidRDefault="006D6896" w:rsidP="00F53DA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сентября</w:t>
      </w:r>
    </w:p>
    <w:p w14:paraId="18F2DAB1" w14:textId="58FC1235" w:rsidR="00F47FC3" w:rsidRPr="00F47FC3" w:rsidRDefault="00F47FC3" w:rsidP="006D6896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47F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День с</w:t>
      </w:r>
      <w:r w:rsidR="00546C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оли</w:t>
      </w:r>
      <w:r w:rsidR="006D68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дарности в борьбе с терроризмом</w:t>
      </w:r>
    </w:p>
    <w:p w14:paraId="13B56B9C" w14:textId="53C81AE2" w:rsidR="00546CF3" w:rsidRPr="0068004F" w:rsidRDefault="00F47FC3" w:rsidP="00F53DA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47F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Общая информационная справка</w:t>
      </w:r>
    </w:p>
    <w:p w14:paraId="2D7C1DCE" w14:textId="1FCA1B37" w:rsidR="00546CF3" w:rsidRPr="00546CF3" w:rsidRDefault="00546CF3" w:rsidP="00253A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3</w:t>
      </w:r>
      <w:r w:rsidRPr="00546CF3">
        <w:rPr>
          <w:rFonts w:ascii="Times New Roman" w:hAnsi="Times New Roman" w:cs="Times New Roman"/>
          <w:sz w:val="28"/>
          <w:szCs w:val="28"/>
        </w:rPr>
        <w:t xml:space="preserve"> сентября в России отмеча</w:t>
      </w:r>
      <w:r w:rsidR="006D6896">
        <w:rPr>
          <w:rFonts w:ascii="Times New Roman" w:hAnsi="Times New Roman" w:cs="Times New Roman"/>
          <w:sz w:val="28"/>
          <w:szCs w:val="28"/>
        </w:rPr>
        <w:t>ется День солидарности в борьбе</w:t>
      </w:r>
      <w:r w:rsidR="006D6896">
        <w:rPr>
          <w:rFonts w:ascii="Times New Roman" w:hAnsi="Times New Roman" w:cs="Times New Roman"/>
          <w:sz w:val="28"/>
          <w:szCs w:val="28"/>
        </w:rPr>
        <w:br/>
      </w:r>
      <w:r w:rsidRPr="00546CF3">
        <w:rPr>
          <w:rFonts w:ascii="Times New Roman" w:hAnsi="Times New Roman" w:cs="Times New Roman"/>
          <w:sz w:val="28"/>
          <w:szCs w:val="28"/>
        </w:rPr>
        <w:t>с терроризмом. Он был установлен федеральным законо</w:t>
      </w:r>
      <w:r>
        <w:rPr>
          <w:rFonts w:ascii="Times New Roman" w:hAnsi="Times New Roman" w:cs="Times New Roman"/>
          <w:sz w:val="28"/>
          <w:szCs w:val="28"/>
        </w:rPr>
        <w:t>м «</w:t>
      </w:r>
      <w:r w:rsidRPr="00546CF3">
        <w:rPr>
          <w:rFonts w:ascii="Times New Roman" w:hAnsi="Times New Roman" w:cs="Times New Roman"/>
          <w:sz w:val="28"/>
          <w:szCs w:val="28"/>
        </w:rPr>
        <w:t>О внесении</w:t>
      </w:r>
      <w:r>
        <w:rPr>
          <w:rFonts w:ascii="Times New Roman" w:hAnsi="Times New Roman" w:cs="Times New Roman"/>
          <w:sz w:val="28"/>
          <w:szCs w:val="28"/>
        </w:rPr>
        <w:t xml:space="preserve"> изменений в Федеральный закон «</w:t>
      </w:r>
      <w:r w:rsidRPr="00546CF3">
        <w:rPr>
          <w:rFonts w:ascii="Times New Roman" w:hAnsi="Times New Roman" w:cs="Times New Roman"/>
          <w:sz w:val="28"/>
          <w:szCs w:val="28"/>
        </w:rPr>
        <w:t>О днях воинско</w:t>
      </w:r>
      <w:r>
        <w:rPr>
          <w:rFonts w:ascii="Times New Roman" w:hAnsi="Times New Roman" w:cs="Times New Roman"/>
          <w:sz w:val="28"/>
          <w:szCs w:val="28"/>
        </w:rPr>
        <w:t xml:space="preserve">й славы (победных днях) России» </w:t>
      </w:r>
      <w:r w:rsidRPr="00546CF3">
        <w:rPr>
          <w:rFonts w:ascii="Times New Roman" w:hAnsi="Times New Roman" w:cs="Times New Roman"/>
          <w:sz w:val="28"/>
          <w:szCs w:val="28"/>
        </w:rPr>
        <w:t>от 21 июля 2005 года.</w:t>
      </w:r>
    </w:p>
    <w:p w14:paraId="0D9035D7" w14:textId="2FE1383F" w:rsidR="00546CF3" w:rsidRPr="00546CF3" w:rsidRDefault="00546CF3" w:rsidP="00253A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CF3">
        <w:rPr>
          <w:rFonts w:ascii="Times New Roman" w:hAnsi="Times New Roman" w:cs="Times New Roman"/>
          <w:sz w:val="28"/>
          <w:szCs w:val="28"/>
        </w:rPr>
        <w:t>Этот день приурочен к трагическим с</w:t>
      </w:r>
      <w:r w:rsidR="006D6896">
        <w:rPr>
          <w:rFonts w:ascii="Times New Roman" w:hAnsi="Times New Roman" w:cs="Times New Roman"/>
          <w:sz w:val="28"/>
          <w:szCs w:val="28"/>
        </w:rPr>
        <w:t>обытиям, произошедшим</w:t>
      </w:r>
      <w:r w:rsidR="006D6896">
        <w:rPr>
          <w:rFonts w:ascii="Times New Roman" w:hAnsi="Times New Roman" w:cs="Times New Roman"/>
          <w:sz w:val="28"/>
          <w:szCs w:val="28"/>
        </w:rPr>
        <w:br/>
      </w:r>
      <w:r w:rsidRPr="00546CF3">
        <w:rPr>
          <w:rFonts w:ascii="Times New Roman" w:hAnsi="Times New Roman" w:cs="Times New Roman"/>
          <w:sz w:val="28"/>
          <w:szCs w:val="28"/>
        </w:rPr>
        <w:t>1-3 сентября 2004 года в городе Беслан (Северная Осетия), когда в результате беспрецедентного по своей жестокости террористического акта погибли более 300 человек, в основном женщины и дети.</w:t>
      </w:r>
    </w:p>
    <w:p w14:paraId="55802D8C" w14:textId="3B2DDE6D" w:rsidR="00546CF3" w:rsidRDefault="00546CF3" w:rsidP="00253A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CF3">
        <w:rPr>
          <w:rFonts w:ascii="Times New Roman" w:hAnsi="Times New Roman" w:cs="Times New Roman"/>
          <w:sz w:val="28"/>
          <w:szCs w:val="28"/>
        </w:rPr>
        <w:t xml:space="preserve">3 сентября Россия отдает дань памяти тысячам соотечественников, погибшим от рук террористов в Беслане, в </w:t>
      </w:r>
      <w:r w:rsidR="006D6896">
        <w:rPr>
          <w:rFonts w:ascii="Times New Roman" w:hAnsi="Times New Roman" w:cs="Times New Roman"/>
          <w:sz w:val="28"/>
          <w:szCs w:val="28"/>
        </w:rPr>
        <w:t>театральном центре на Дубровке,</w:t>
      </w:r>
      <w:r w:rsidR="006D6896">
        <w:rPr>
          <w:rFonts w:ascii="Times New Roman" w:hAnsi="Times New Roman" w:cs="Times New Roman"/>
          <w:sz w:val="28"/>
          <w:szCs w:val="28"/>
        </w:rPr>
        <w:br/>
      </w:r>
      <w:r w:rsidRPr="00546CF3">
        <w:rPr>
          <w:rFonts w:ascii="Times New Roman" w:hAnsi="Times New Roman" w:cs="Times New Roman"/>
          <w:sz w:val="28"/>
          <w:szCs w:val="28"/>
        </w:rPr>
        <w:t>в Буденновске, Первомайском, при взрывах жилых домов в Москве, Буйнакске и Волгодонске, в других террористических актах.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A47AAE" w14:textId="1D4258E6" w:rsidR="009931FF" w:rsidRDefault="00546CF3" w:rsidP="00253A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CF3">
        <w:rPr>
          <w:rFonts w:ascii="Times New Roman" w:hAnsi="Times New Roman" w:cs="Times New Roman"/>
          <w:sz w:val="28"/>
          <w:szCs w:val="28"/>
        </w:rPr>
        <w:t>День солидарности в борьбе с терроризмом символизирует единение государства и общества в борьбе с таким страшным явлением, как терроризм, который превратился в одну из опаснейших глобальных проблем современности, серьезную угрозу безопасности все</w:t>
      </w:r>
      <w:r>
        <w:rPr>
          <w:rFonts w:ascii="Times New Roman" w:hAnsi="Times New Roman" w:cs="Times New Roman"/>
          <w:sz w:val="28"/>
          <w:szCs w:val="28"/>
        </w:rPr>
        <w:t xml:space="preserve">го мирового сообщества. </w:t>
      </w:r>
    </w:p>
    <w:p w14:paraId="4038767C" w14:textId="58DAFDF1" w:rsidR="00546CF3" w:rsidRDefault="00546CF3" w:rsidP="006D6896">
      <w:pPr>
        <w:spacing w:after="20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Борьба с терроризмом стала </w:t>
      </w:r>
      <w:r w:rsidRPr="00546CF3">
        <w:rPr>
          <w:rFonts w:ascii="Times New Roman" w:hAnsi="Times New Roman" w:cs="Times New Roman"/>
          <w:sz w:val="28"/>
          <w:szCs w:val="28"/>
        </w:rPr>
        <w:t>важнейшей государственной задачей. Предпринимаются меры по пресечению терроризма и созданию эффективной общегосударственной системы противодействия ему.</w:t>
      </w:r>
    </w:p>
    <w:p w14:paraId="644CE542" w14:textId="300D2E3D" w:rsidR="0068004F" w:rsidRPr="00B13853" w:rsidRDefault="0068004F" w:rsidP="006D6896">
      <w:pPr>
        <w:spacing w:after="20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33B">
        <w:rPr>
          <w:rFonts w:ascii="Times New Roman" w:hAnsi="Times New Roman" w:cs="Times New Roman"/>
          <w:b/>
          <w:sz w:val="28"/>
          <w:szCs w:val="28"/>
        </w:rPr>
        <w:t>Базовые национальные ценности, на развитие которых направлено содержание федеральной концепции: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62C1">
        <w:rPr>
          <w:rFonts w:ascii="Times New Roman" w:hAnsi="Times New Roman" w:cs="Times New Roman"/>
          <w:sz w:val="28"/>
          <w:szCs w:val="28"/>
        </w:rPr>
        <w:t>высокие нравственные идеалы, крепкая семья, приоритет духовного</w:t>
      </w:r>
      <w:r w:rsidR="006D6896">
        <w:rPr>
          <w:rFonts w:ascii="Times New Roman" w:hAnsi="Times New Roman" w:cs="Times New Roman"/>
          <w:sz w:val="28"/>
          <w:szCs w:val="28"/>
        </w:rPr>
        <w:t xml:space="preserve"> над материальным, взаимопомощь</w:t>
      </w:r>
      <w:r w:rsidR="006D6896">
        <w:rPr>
          <w:rFonts w:ascii="Times New Roman" w:hAnsi="Times New Roman" w:cs="Times New Roman"/>
          <w:sz w:val="28"/>
          <w:szCs w:val="28"/>
        </w:rPr>
        <w:br/>
      </w:r>
      <w:r w:rsidRPr="007F62C1">
        <w:rPr>
          <w:rFonts w:ascii="Times New Roman" w:hAnsi="Times New Roman" w:cs="Times New Roman"/>
          <w:sz w:val="28"/>
          <w:szCs w:val="28"/>
        </w:rPr>
        <w:t>и взаимоуважение, историческая память и преемственность поко</w:t>
      </w:r>
      <w:r>
        <w:rPr>
          <w:rFonts w:ascii="Times New Roman" w:hAnsi="Times New Roman" w:cs="Times New Roman"/>
          <w:sz w:val="28"/>
          <w:szCs w:val="28"/>
        </w:rPr>
        <w:t>лений, единство народов России.</w:t>
      </w:r>
    </w:p>
    <w:p w14:paraId="638D56B6" w14:textId="77777777" w:rsidR="00FC233B" w:rsidRDefault="00FC233B" w:rsidP="00F53DA0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33B">
        <w:rPr>
          <w:rFonts w:ascii="Times New Roman" w:hAnsi="Times New Roman" w:cs="Times New Roman"/>
          <w:b/>
          <w:sz w:val="28"/>
          <w:szCs w:val="28"/>
        </w:rPr>
        <w:t>Целевые ориентиры:</w:t>
      </w:r>
    </w:p>
    <w:p w14:paraId="40446C91" w14:textId="77777777" w:rsidR="00FB25B0" w:rsidRDefault="00FB25B0" w:rsidP="006D6896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25B0">
        <w:rPr>
          <w:rFonts w:ascii="Times New Roman" w:hAnsi="Times New Roman" w:cs="Times New Roman"/>
          <w:i/>
          <w:sz w:val="28"/>
          <w:szCs w:val="28"/>
        </w:rPr>
        <w:t>Гражданское во</w:t>
      </w:r>
      <w:r>
        <w:rPr>
          <w:rFonts w:ascii="Times New Roman" w:hAnsi="Times New Roman" w:cs="Times New Roman"/>
          <w:i/>
          <w:sz w:val="28"/>
          <w:szCs w:val="28"/>
        </w:rPr>
        <w:t>спитание: обучающийся:</w:t>
      </w:r>
    </w:p>
    <w:p w14:paraId="29B114A8" w14:textId="782B7F80" w:rsidR="00AF5489" w:rsidRPr="00AF5489" w:rsidRDefault="00AF5489" w:rsidP="006D6896">
      <w:pPr>
        <w:pStyle w:val="Default"/>
        <w:numPr>
          <w:ilvl w:val="0"/>
          <w:numId w:val="14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понимает </w:t>
      </w:r>
      <w:r w:rsidRPr="00AF5489">
        <w:rPr>
          <w:sz w:val="28"/>
          <w:szCs w:val="28"/>
        </w:rPr>
        <w:t>свою соприч</w:t>
      </w:r>
      <w:r w:rsidR="006D6896">
        <w:rPr>
          <w:sz w:val="28"/>
          <w:szCs w:val="28"/>
        </w:rPr>
        <w:t>астность к прошлому, настоящему</w:t>
      </w:r>
      <w:r w:rsidR="006D6896">
        <w:rPr>
          <w:sz w:val="28"/>
          <w:szCs w:val="28"/>
        </w:rPr>
        <w:br/>
      </w:r>
      <w:r w:rsidRPr="00AF5489">
        <w:rPr>
          <w:sz w:val="28"/>
          <w:szCs w:val="28"/>
        </w:rPr>
        <w:t>и будуще</w:t>
      </w:r>
      <w:r>
        <w:rPr>
          <w:sz w:val="28"/>
          <w:szCs w:val="28"/>
        </w:rPr>
        <w:t xml:space="preserve">му родного края, своей Родины - </w:t>
      </w:r>
      <w:r w:rsidRPr="00AF5489">
        <w:rPr>
          <w:sz w:val="28"/>
          <w:szCs w:val="28"/>
        </w:rPr>
        <w:t>России, Российского государства.</w:t>
      </w:r>
    </w:p>
    <w:p w14:paraId="70FA90EC" w14:textId="2E130D21" w:rsidR="0068044B" w:rsidRDefault="004B3E4F" w:rsidP="006D6896">
      <w:pPr>
        <w:pStyle w:val="Default"/>
        <w:spacing w:line="276" w:lineRule="auto"/>
        <w:ind w:firstLine="708"/>
        <w:jc w:val="both"/>
        <w:rPr>
          <w:i/>
          <w:sz w:val="28"/>
          <w:szCs w:val="28"/>
        </w:rPr>
      </w:pPr>
      <w:r w:rsidRPr="000269D2">
        <w:rPr>
          <w:i/>
          <w:sz w:val="28"/>
          <w:szCs w:val="28"/>
        </w:rPr>
        <w:t>Духовно-нравственное воспитание: обучающийся</w:t>
      </w:r>
      <w:r w:rsidR="0068044B">
        <w:rPr>
          <w:i/>
          <w:sz w:val="28"/>
          <w:szCs w:val="28"/>
        </w:rPr>
        <w:t>:</w:t>
      </w:r>
    </w:p>
    <w:p w14:paraId="7382AE03" w14:textId="77777777" w:rsidR="006D6896" w:rsidRDefault="0068044B" w:rsidP="00F53DA0">
      <w:pPr>
        <w:pStyle w:val="Default"/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B25B0">
        <w:rPr>
          <w:sz w:val="28"/>
          <w:szCs w:val="28"/>
        </w:rPr>
        <w:t>уважа</w:t>
      </w:r>
      <w:r w:rsidR="003D3CCC">
        <w:rPr>
          <w:sz w:val="28"/>
          <w:szCs w:val="28"/>
        </w:rPr>
        <w:t>ет</w:t>
      </w:r>
      <w:r w:rsidRPr="00FB25B0">
        <w:rPr>
          <w:sz w:val="28"/>
          <w:szCs w:val="28"/>
        </w:rPr>
        <w:t xml:space="preserve"> духовно-нравственную культуру своей семьи, своего народа,</w:t>
      </w:r>
      <w:r w:rsidR="00CB2F49" w:rsidRPr="00FB25B0">
        <w:rPr>
          <w:sz w:val="28"/>
          <w:szCs w:val="28"/>
        </w:rPr>
        <w:t xml:space="preserve"> </w:t>
      </w:r>
      <w:r w:rsidRPr="00FB25B0">
        <w:rPr>
          <w:sz w:val="28"/>
          <w:szCs w:val="28"/>
        </w:rPr>
        <w:t>семейные ценности с учетом национальной, религиозной принадлежности;</w:t>
      </w:r>
    </w:p>
    <w:p w14:paraId="36F22369" w14:textId="5CCF53AB" w:rsidR="00AF5489" w:rsidRPr="006D6896" w:rsidRDefault="006D6896" w:rsidP="00F53DA0">
      <w:pPr>
        <w:pStyle w:val="Default"/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53DA0" w:rsidRPr="006D6896">
        <w:rPr>
          <w:sz w:val="28"/>
          <w:szCs w:val="28"/>
        </w:rPr>
        <w:t xml:space="preserve">сознаёт </w:t>
      </w:r>
      <w:r w:rsidR="00AF5489" w:rsidRPr="006D6896">
        <w:rPr>
          <w:sz w:val="28"/>
          <w:szCs w:val="28"/>
        </w:rPr>
        <w:t xml:space="preserve">ценность каждой человеческой жизни, </w:t>
      </w:r>
      <w:r w:rsidR="00F53DA0" w:rsidRPr="006D6896">
        <w:rPr>
          <w:sz w:val="28"/>
          <w:szCs w:val="28"/>
        </w:rPr>
        <w:t xml:space="preserve">признаёт </w:t>
      </w:r>
      <w:r w:rsidR="00AF5489" w:rsidRPr="006D6896">
        <w:rPr>
          <w:sz w:val="28"/>
          <w:szCs w:val="28"/>
        </w:rPr>
        <w:t>индивидуальность и достоинство каждого человека</w:t>
      </w:r>
      <w:r>
        <w:rPr>
          <w:sz w:val="28"/>
          <w:szCs w:val="28"/>
        </w:rPr>
        <w:t>.</w:t>
      </w:r>
    </w:p>
    <w:p w14:paraId="0C2D9827" w14:textId="5CCFF4CE" w:rsidR="006D6896" w:rsidRDefault="00FC233B" w:rsidP="006D689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33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Общие </w:t>
      </w:r>
      <w:proofErr w:type="spellStart"/>
      <w:r w:rsidRPr="00FC233B">
        <w:rPr>
          <w:rFonts w:ascii="Times New Roman" w:hAnsi="Times New Roman" w:cs="Times New Roman"/>
          <w:b/>
          <w:bCs/>
          <w:sz w:val="28"/>
          <w:szCs w:val="28"/>
        </w:rPr>
        <w:t>хештеги</w:t>
      </w:r>
      <w:proofErr w:type="spellEnd"/>
      <w:r w:rsidRPr="00FC233B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мероприятия: #</w:t>
      </w:r>
      <w:proofErr w:type="spellStart"/>
      <w:r w:rsidRPr="00FC233B">
        <w:rPr>
          <w:rFonts w:ascii="Times New Roman" w:hAnsi="Times New Roman" w:cs="Times New Roman"/>
          <w:sz w:val="28"/>
          <w:szCs w:val="28"/>
        </w:rPr>
        <w:t>навигаторыдетства</w:t>
      </w:r>
      <w:proofErr w:type="spellEnd"/>
      <w:r w:rsidRPr="00FC233B">
        <w:rPr>
          <w:rFonts w:ascii="Times New Roman" w:hAnsi="Times New Roman" w:cs="Times New Roman"/>
          <w:sz w:val="28"/>
          <w:szCs w:val="28"/>
        </w:rPr>
        <w:t xml:space="preserve"> </w:t>
      </w:r>
      <w:r w:rsidR="00205233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205233">
        <w:rPr>
          <w:rFonts w:ascii="Times New Roman" w:hAnsi="Times New Roman" w:cs="Times New Roman"/>
          <w:sz w:val="28"/>
          <w:szCs w:val="28"/>
        </w:rPr>
        <w:t>Росдетцентр</w:t>
      </w:r>
      <w:proofErr w:type="spellEnd"/>
      <w:r w:rsidR="00205233">
        <w:rPr>
          <w:rFonts w:ascii="Times New Roman" w:hAnsi="Times New Roman" w:cs="Times New Roman"/>
          <w:sz w:val="28"/>
          <w:szCs w:val="28"/>
        </w:rPr>
        <w:t xml:space="preserve"> </w:t>
      </w:r>
      <w:r w:rsidR="00CA114E" w:rsidRPr="00CA114E">
        <w:rPr>
          <w:rFonts w:ascii="Times New Roman" w:hAnsi="Times New Roman" w:cs="Times New Roman"/>
          <w:sz w:val="28"/>
          <w:szCs w:val="28"/>
        </w:rPr>
        <w:t>#</w:t>
      </w:r>
      <w:r w:rsidR="00A1089C">
        <w:rPr>
          <w:rFonts w:ascii="Times New Roman" w:hAnsi="Times New Roman" w:cs="Times New Roman"/>
          <w:sz w:val="28"/>
          <w:szCs w:val="28"/>
        </w:rPr>
        <w:t>Антитеррор</w:t>
      </w:r>
      <w:r w:rsidR="00BE5196">
        <w:rPr>
          <w:rFonts w:ascii="Times New Roman" w:hAnsi="Times New Roman" w:cs="Times New Roman"/>
          <w:sz w:val="28"/>
          <w:szCs w:val="28"/>
        </w:rPr>
        <w:t xml:space="preserve"> </w:t>
      </w:r>
      <w:r w:rsidR="00BE5196" w:rsidRPr="00FC233B">
        <w:rPr>
          <w:rFonts w:ascii="Times New Roman" w:hAnsi="Times New Roman" w:cs="Times New Roman"/>
          <w:b/>
          <w:bCs/>
          <w:sz w:val="28"/>
          <w:szCs w:val="28"/>
        </w:rPr>
        <w:t>#</w:t>
      </w:r>
      <w:r w:rsidR="00BE5196" w:rsidRPr="00FC233B">
        <w:rPr>
          <w:rFonts w:ascii="Times New Roman" w:hAnsi="Times New Roman" w:cs="Times New Roman"/>
          <w:sz w:val="28"/>
          <w:szCs w:val="28"/>
        </w:rPr>
        <w:t>навигаторыдетства</w:t>
      </w:r>
      <w:r w:rsidR="00BE5196">
        <w:rPr>
          <w:rFonts w:ascii="Times New Roman" w:hAnsi="Times New Roman" w:cs="Times New Roman"/>
          <w:sz w:val="28"/>
          <w:szCs w:val="28"/>
        </w:rPr>
        <w:t>05</w:t>
      </w:r>
    </w:p>
    <w:p w14:paraId="0D2D480C" w14:textId="2B727B9C" w:rsidR="000E104E" w:rsidRDefault="006D6896" w:rsidP="006D6896">
      <w:pPr>
        <w:pStyle w:val="Default"/>
        <w:spacing w:line="276" w:lineRule="auto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Срок реализации: </w:t>
      </w:r>
      <w:r>
        <w:rPr>
          <w:sz w:val="28"/>
          <w:szCs w:val="28"/>
        </w:rPr>
        <w:t>до 4 сентября</w:t>
      </w:r>
      <w:r w:rsidR="00B13853">
        <w:rPr>
          <w:sz w:val="28"/>
          <w:szCs w:val="28"/>
        </w:rPr>
        <w:br w:type="page"/>
      </w:r>
    </w:p>
    <w:p w14:paraId="57761488" w14:textId="77777777" w:rsidR="000E104E" w:rsidRPr="000E104E" w:rsidRDefault="000E104E" w:rsidP="00F53DA0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04E">
        <w:rPr>
          <w:rFonts w:ascii="Times New Roman" w:hAnsi="Times New Roman" w:cs="Times New Roman"/>
          <w:b/>
          <w:sz w:val="28"/>
          <w:szCs w:val="28"/>
        </w:rPr>
        <w:lastRenderedPageBreak/>
        <w:t>Механика проведения</w:t>
      </w:r>
    </w:p>
    <w:p w14:paraId="0C09A965" w14:textId="38A420F6" w:rsidR="009F1905" w:rsidRPr="006D6896" w:rsidRDefault="00A1089C" w:rsidP="006D6896">
      <w:pPr>
        <w:pStyle w:val="aa"/>
        <w:numPr>
          <w:ilvl w:val="0"/>
          <w:numId w:val="15"/>
        </w:numPr>
        <w:tabs>
          <w:tab w:val="left" w:pos="993"/>
        </w:tabs>
        <w:spacing w:after="20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1089C">
        <w:rPr>
          <w:rFonts w:ascii="Times New Roman" w:hAnsi="Times New Roman"/>
          <w:b/>
          <w:sz w:val="28"/>
          <w:szCs w:val="28"/>
        </w:rPr>
        <w:t>Мероприятие и формат</w:t>
      </w:r>
      <w:r>
        <w:rPr>
          <w:rFonts w:ascii="Times New Roman" w:hAnsi="Times New Roman"/>
          <w:sz w:val="28"/>
          <w:szCs w:val="28"/>
        </w:rPr>
        <w:t>, разработанный активом обучающихся</w:t>
      </w:r>
      <w:r>
        <w:rPr>
          <w:rFonts w:ascii="Times New Roman" w:hAnsi="Times New Roman"/>
          <w:sz w:val="28"/>
          <w:szCs w:val="28"/>
        </w:rPr>
        <w:br/>
        <w:t>и/или педагогическим коллективом образовательной организации с учётом рабочих программ воспитания по уровням (начальное общее образование, основное общее образование среднее общее образование, СПО) на основе традиц</w:t>
      </w:r>
      <w:r w:rsidR="006D6896">
        <w:rPr>
          <w:rFonts w:ascii="Times New Roman" w:hAnsi="Times New Roman"/>
          <w:sz w:val="28"/>
          <w:szCs w:val="28"/>
        </w:rPr>
        <w:t>ий образовательной организации.</w:t>
      </w:r>
    </w:p>
    <w:p w14:paraId="51B7BA74" w14:textId="0E402924" w:rsidR="00DC2593" w:rsidRPr="00BB1163" w:rsidRDefault="00D14CD3" w:rsidP="00253A4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DC2593" w:rsidRPr="00DC2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8A283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BB1163">
        <w:rPr>
          <w:rFonts w:ascii="Times New Roman" w:hAnsi="Times New Roman" w:cs="Times New Roman"/>
          <w:b/>
          <w:sz w:val="28"/>
          <w:szCs w:val="28"/>
        </w:rPr>
        <w:t>Викторина «Что я знаю о терроризме?»</w:t>
      </w:r>
    </w:p>
    <w:p w14:paraId="73BDCE4E" w14:textId="2A9559AD" w:rsidR="000D1B32" w:rsidRPr="000D1B32" w:rsidRDefault="000D1B32" w:rsidP="00F53DA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Рекомендуемый возраст участников: </w:t>
      </w:r>
      <w:r w:rsidR="00C7423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9</w:t>
      </w:r>
      <w:r w:rsidR="00526C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– </w:t>
      </w:r>
      <w:r w:rsidR="00C742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11 классы.</w:t>
      </w:r>
    </w:p>
    <w:p w14:paraId="10581108" w14:textId="73ACCDA3" w:rsidR="00C7423B" w:rsidRDefault="008F1BB4" w:rsidP="00F53DA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bookmarkStart w:id="0" w:name="_Hlk129352704"/>
      <w:r w:rsidRPr="008F1BB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Советнику</w:t>
      </w:r>
      <w:r w:rsidRPr="008F1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BB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директора школы по воспитанию и взаимодействию </w:t>
      </w:r>
      <w:r w:rsidRPr="008F1BB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  <w:t xml:space="preserve">с детскими общественными объединениями </w:t>
      </w:r>
      <w:r w:rsidR="00664B3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совместно со школьным активом</w:t>
      </w:r>
      <w:r w:rsidR="00BA27B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0D1B3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предлагается провести </w:t>
      </w:r>
      <w:bookmarkEnd w:id="0"/>
      <w:r w:rsidR="00D14C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</w:t>
      </w:r>
      <w:r w:rsidR="00C7423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икторину «Что я знаю о терроризме?</w:t>
      </w:r>
      <w:r w:rsidR="00D358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» </w:t>
      </w:r>
      <w:r w:rsidR="00D3583C" w:rsidRPr="00D358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целях противодействия идеологии терроризма, профилактики радикальных проявлений в молодежной среде в сфере этноконфессиональных отношений, создания условий для формирования у молодёжи компетенций в области поликультурного общения.</w:t>
      </w:r>
    </w:p>
    <w:p w14:paraId="69406E35" w14:textId="0787BFD2" w:rsidR="00403BE5" w:rsidRPr="0003095B" w:rsidRDefault="00290F03" w:rsidP="00526C67">
      <w:pPr>
        <w:shd w:val="clear" w:color="auto" w:fill="FFFFFF"/>
        <w:spacing w:after="200" w:line="276" w:lineRule="auto"/>
        <w:ind w:firstLine="709"/>
        <w:jc w:val="both"/>
        <w:rPr>
          <w:rStyle w:val="a8"/>
          <w:rFonts w:ascii="Times New Roman" w:eastAsia="Times New Roman" w:hAnsi="Times New Roman" w:cs="Times New Roman"/>
          <w:color w:val="1F4E79" w:themeColor="accent1" w:themeShade="80"/>
          <w:sz w:val="28"/>
          <w:szCs w:val="28"/>
          <w:u w:val="none"/>
          <w:lang w:eastAsia="ru-RU"/>
        </w:rPr>
      </w:pPr>
      <w:hyperlink r:id="rId9" w:history="1">
        <w:r w:rsidR="00C70899" w:rsidRPr="0003095B">
          <w:rPr>
            <w:rStyle w:val="a8"/>
            <w:rFonts w:ascii="Times New Roman" w:eastAsia="Times New Roman" w:hAnsi="Times New Roman" w:cs="Times New Roman"/>
            <w:color w:val="023160" w:themeColor="hyperlink" w:themeShade="80"/>
            <w:sz w:val="28"/>
            <w:szCs w:val="28"/>
            <w:u w:val="none"/>
            <w:lang w:eastAsia="ru-RU"/>
          </w:rPr>
          <w:t>Ссылка для скачивания материалов.</w:t>
        </w:r>
      </w:hyperlink>
    </w:p>
    <w:p w14:paraId="68DAA079" w14:textId="46687C91" w:rsidR="00403BE5" w:rsidRDefault="00F53DA0" w:rsidP="00253A4B">
      <w:pPr>
        <w:shd w:val="clear" w:color="auto" w:fill="FFFFFF"/>
        <w:spacing w:after="0" w:line="276" w:lineRule="auto"/>
        <w:ind w:firstLine="709"/>
        <w:jc w:val="both"/>
        <w:rPr>
          <w:rStyle w:val="a8"/>
          <w:rFonts w:ascii="Times New Roman" w:eastAsia="Times New Roman" w:hAnsi="Times New Roman" w:cs="Times New Roman"/>
          <w:b/>
          <w:color w:val="auto"/>
          <w:sz w:val="28"/>
          <w:szCs w:val="28"/>
          <w:u w:val="none"/>
          <w:lang w:eastAsia="ru-RU"/>
        </w:rPr>
      </w:pPr>
      <w:r w:rsidRPr="00253A4B">
        <w:rPr>
          <w:rStyle w:val="a8"/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none"/>
          <w:lang w:eastAsia="ru-RU"/>
        </w:rPr>
        <w:t>3</w:t>
      </w:r>
      <w:r w:rsidR="00403BE5" w:rsidRPr="00253A4B">
        <w:rPr>
          <w:rStyle w:val="a8"/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none"/>
          <w:lang w:eastAsia="ru-RU"/>
        </w:rPr>
        <w:t xml:space="preserve">. </w:t>
      </w:r>
      <w:r w:rsidR="00403BE5">
        <w:rPr>
          <w:rStyle w:val="a8"/>
          <w:rFonts w:ascii="Times New Roman" w:eastAsia="Times New Roman" w:hAnsi="Times New Roman" w:cs="Times New Roman"/>
          <w:b/>
          <w:color w:val="auto"/>
          <w:sz w:val="28"/>
          <w:szCs w:val="28"/>
          <w:u w:val="none"/>
          <w:lang w:eastAsia="ru-RU"/>
        </w:rPr>
        <w:t>Тренинговое занятие</w:t>
      </w:r>
      <w:r w:rsidR="00403BE5" w:rsidRPr="00403BE5">
        <w:rPr>
          <w:rStyle w:val="a8"/>
          <w:rFonts w:ascii="Times New Roman" w:eastAsia="Times New Roman" w:hAnsi="Times New Roman" w:cs="Times New Roman"/>
          <w:b/>
          <w:color w:val="auto"/>
          <w:sz w:val="28"/>
          <w:szCs w:val="28"/>
          <w:u w:val="none"/>
          <w:lang w:eastAsia="ru-RU"/>
        </w:rPr>
        <w:t xml:space="preserve"> «Пойми себя</w:t>
      </w:r>
      <w:r w:rsidR="00BA2928">
        <w:rPr>
          <w:rStyle w:val="a8"/>
          <w:rFonts w:ascii="Times New Roman" w:eastAsia="Times New Roman" w:hAnsi="Times New Roman" w:cs="Times New Roman"/>
          <w:b/>
          <w:color w:val="auto"/>
          <w:sz w:val="28"/>
          <w:szCs w:val="28"/>
          <w:u w:val="none"/>
          <w:lang w:eastAsia="ru-RU"/>
        </w:rPr>
        <w:t xml:space="preserve"> </w:t>
      </w:r>
      <w:r w:rsidR="00403BE5" w:rsidRPr="00403BE5">
        <w:rPr>
          <w:rStyle w:val="a8"/>
          <w:rFonts w:ascii="Times New Roman" w:eastAsia="Times New Roman" w:hAnsi="Times New Roman" w:cs="Times New Roman"/>
          <w:b/>
          <w:color w:val="auto"/>
          <w:sz w:val="28"/>
          <w:szCs w:val="28"/>
          <w:u w:val="none"/>
          <w:lang w:eastAsia="ru-RU"/>
        </w:rPr>
        <w:t>- пойми другого!»</w:t>
      </w:r>
    </w:p>
    <w:p w14:paraId="00FA7A4C" w14:textId="7070A7A1" w:rsidR="00A6221A" w:rsidRDefault="00A6221A" w:rsidP="00F53DA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Рекомендуемый возраст участников: </w:t>
      </w:r>
      <w:r w:rsidR="00526C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4 –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8 классы.</w:t>
      </w:r>
    </w:p>
    <w:p w14:paraId="71AE0088" w14:textId="4E82F833" w:rsidR="00403BE5" w:rsidRDefault="00403BE5" w:rsidP="00F53DA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Советнику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директора школы по воспитанию и взаимодействию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  <w:t xml:space="preserve">с детскими общественными объединениями совместно с педагогами-психологами/школьным активом предлагается провести тренинговое занятие, включающее упражнения, игры на профилактику конфликтов, </w:t>
      </w:r>
      <w:r w:rsidR="000842A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развитие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коммуникативных навыков</w:t>
      </w:r>
      <w:r w:rsidR="000842A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формирование</w:t>
      </w:r>
      <w:r w:rsidR="002123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позитивного образа будущего. </w:t>
      </w:r>
    </w:p>
    <w:p w14:paraId="719B8141" w14:textId="7D2E6D3C" w:rsidR="003D325E" w:rsidRPr="00526C67" w:rsidRDefault="00290F03" w:rsidP="00526C67">
      <w:pPr>
        <w:shd w:val="clear" w:color="auto" w:fill="FFFFFF"/>
        <w:spacing w:after="200" w:line="276" w:lineRule="auto"/>
        <w:ind w:firstLine="709"/>
        <w:jc w:val="both"/>
        <w:rPr>
          <w:rStyle w:val="a8"/>
          <w:rFonts w:ascii="Times New Roman" w:eastAsia="Times New Roman" w:hAnsi="Times New Roman" w:cs="Times New Roman"/>
          <w:color w:val="1F4E79" w:themeColor="accent1" w:themeShade="80"/>
          <w:sz w:val="28"/>
          <w:szCs w:val="28"/>
          <w:u w:val="none"/>
          <w:lang w:eastAsia="ru-RU"/>
        </w:rPr>
      </w:pPr>
      <w:hyperlink r:id="rId10" w:history="1">
        <w:r w:rsidR="0021237C" w:rsidRPr="00526C67">
          <w:rPr>
            <w:rStyle w:val="a8"/>
            <w:rFonts w:ascii="Times New Roman" w:eastAsia="Times New Roman" w:hAnsi="Times New Roman" w:cs="Times New Roman"/>
            <w:color w:val="1F4E79" w:themeColor="accent1" w:themeShade="80"/>
            <w:sz w:val="28"/>
            <w:szCs w:val="28"/>
            <w:u w:val="none"/>
            <w:lang w:eastAsia="ru-RU"/>
          </w:rPr>
          <w:t>Ссылка для скачивания материалов.</w:t>
        </w:r>
      </w:hyperlink>
    </w:p>
    <w:p w14:paraId="16691479" w14:textId="37178162" w:rsidR="006D6896" w:rsidRPr="00526C67" w:rsidRDefault="003D325E" w:rsidP="00526C67">
      <w:pPr>
        <w:spacing w:after="0"/>
        <w:ind w:firstLine="708"/>
        <w:jc w:val="both"/>
        <w:rPr>
          <w:rStyle w:val="a8"/>
          <w:rFonts w:ascii="Times New Roman" w:hAnsi="Times New Roman" w:cs="Times New Roman"/>
          <w:i/>
          <w:iCs/>
          <w:color w:val="auto"/>
          <w:sz w:val="28"/>
          <w:szCs w:val="28"/>
          <w:u w:val="none"/>
        </w:rPr>
      </w:pPr>
      <w:r w:rsidRPr="00E174D7">
        <w:rPr>
          <w:rFonts w:ascii="Times New Roman" w:hAnsi="Times New Roman" w:cs="Times New Roman"/>
          <w:i/>
          <w:iCs/>
          <w:sz w:val="28"/>
          <w:szCs w:val="28"/>
        </w:rPr>
        <w:t>*Материалы, которыми можно воспользоваться при создании мероприятий:</w:t>
      </w:r>
      <w:r w:rsidR="00526C6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hyperlink r:id="rId11" w:history="1">
        <w:r w:rsidR="00526C67" w:rsidRPr="00526C67">
          <w:rPr>
            <w:rStyle w:val="a8"/>
            <w:rFonts w:ascii="Times New Roman" w:eastAsia="Times New Roman" w:hAnsi="Times New Roman" w:cs="Times New Roman"/>
            <w:i/>
            <w:color w:val="1F4E79" w:themeColor="accent1" w:themeShade="80"/>
            <w:sz w:val="28"/>
            <w:szCs w:val="28"/>
            <w:u w:val="none"/>
            <w:lang w:eastAsia="ru-RU"/>
          </w:rPr>
          <w:t>с</w:t>
        </w:r>
        <w:r w:rsidRPr="00526C67">
          <w:rPr>
            <w:rStyle w:val="a8"/>
            <w:rFonts w:ascii="Times New Roman" w:eastAsia="Times New Roman" w:hAnsi="Times New Roman" w:cs="Times New Roman"/>
            <w:i/>
            <w:color w:val="1F4E79" w:themeColor="accent1" w:themeShade="80"/>
            <w:sz w:val="28"/>
            <w:szCs w:val="28"/>
            <w:u w:val="none"/>
            <w:lang w:eastAsia="ru-RU"/>
          </w:rPr>
          <w:t>сылка на социальный ролик</w:t>
        </w:r>
      </w:hyperlink>
      <w:r w:rsidR="00526C67" w:rsidRPr="00526C67">
        <w:rPr>
          <w:rStyle w:val="a8"/>
          <w:rFonts w:ascii="Times New Roman" w:eastAsia="Times New Roman" w:hAnsi="Times New Roman" w:cs="Times New Roman"/>
          <w:i/>
          <w:color w:val="1F4E79" w:themeColor="accent1" w:themeShade="80"/>
          <w:sz w:val="28"/>
          <w:szCs w:val="28"/>
          <w:u w:val="none"/>
          <w:lang w:eastAsia="ru-RU"/>
        </w:rPr>
        <w:t>.</w:t>
      </w:r>
    </w:p>
    <w:p w14:paraId="5B8B07B4" w14:textId="77777777" w:rsidR="006D6896" w:rsidRDefault="006D6896">
      <w:pPr>
        <w:rPr>
          <w:rStyle w:val="a8"/>
          <w:rFonts w:ascii="Times New Roman" w:eastAsia="Times New Roman" w:hAnsi="Times New Roman" w:cs="Times New Roman"/>
          <w:color w:val="1F4E79" w:themeColor="accent1" w:themeShade="80"/>
          <w:sz w:val="28"/>
          <w:szCs w:val="28"/>
          <w:u w:val="none"/>
          <w:lang w:eastAsia="ru-RU"/>
        </w:rPr>
      </w:pPr>
      <w:r>
        <w:rPr>
          <w:rStyle w:val="a8"/>
          <w:rFonts w:ascii="Times New Roman" w:eastAsia="Times New Roman" w:hAnsi="Times New Roman" w:cs="Times New Roman"/>
          <w:color w:val="1F4E79" w:themeColor="accent1" w:themeShade="80"/>
          <w:sz w:val="28"/>
          <w:szCs w:val="28"/>
          <w:u w:val="none"/>
          <w:lang w:eastAsia="ru-RU"/>
        </w:rPr>
        <w:br w:type="page"/>
      </w:r>
    </w:p>
    <w:p w14:paraId="0C79B751" w14:textId="77777777" w:rsidR="006D6896" w:rsidRDefault="006D6896" w:rsidP="006D68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Подготовка отчетного материала</w:t>
      </w:r>
    </w:p>
    <w:p w14:paraId="347A5473" w14:textId="77777777" w:rsidR="006D6896" w:rsidRDefault="006D6896" w:rsidP="006D689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видеоматериалов для отчётного ролика:</w:t>
      </w:r>
    </w:p>
    <w:p w14:paraId="54069831" w14:textId="77777777" w:rsidR="006D6896" w:rsidRDefault="006D6896" w:rsidP="006D6896">
      <w:pPr>
        <w:numPr>
          <w:ilvl w:val="0"/>
          <w:numId w:val="18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 совместной деятельности детей и советников по проведению ряда мероприятий.</w:t>
      </w:r>
    </w:p>
    <w:p w14:paraId="1C097688" w14:textId="77777777" w:rsidR="006D6896" w:rsidRDefault="006D6896" w:rsidP="006D689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Просим предоставить видео с мероприятий. Крупные, средние и общие планы, эмоции детей, совместную деятельность советников и обучающихся, участников форматов.</w:t>
      </w:r>
    </w:p>
    <w:p w14:paraId="3214F402" w14:textId="77777777" w:rsidR="006D6896" w:rsidRPr="003722EE" w:rsidRDefault="006D6896" w:rsidP="006D689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722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Требования к видеоматериалу.</w:t>
      </w:r>
    </w:p>
    <w:p w14:paraId="68E1B7D5" w14:textId="77777777" w:rsidR="006D6896" w:rsidRDefault="006D6896" w:rsidP="006D689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требования к видео совместной деятельности:</w:t>
      </w:r>
    </w:p>
    <w:p w14:paraId="36564EAE" w14:textId="77777777" w:rsidR="006D6896" w:rsidRDefault="006D6896" w:rsidP="006D6896">
      <w:pPr>
        <w:numPr>
          <w:ilvl w:val="0"/>
          <w:numId w:val="19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горизонтальное;</w:t>
      </w:r>
    </w:p>
    <w:p w14:paraId="28153D0F" w14:textId="77777777" w:rsidR="006D6896" w:rsidRDefault="006D6896" w:rsidP="006D6896">
      <w:pPr>
        <w:numPr>
          <w:ilvl w:val="0"/>
          <w:numId w:val="19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full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1D425BD" w14:textId="77777777" w:rsidR="006D6896" w:rsidRDefault="006D6896" w:rsidP="006D6896">
      <w:pPr>
        <w:numPr>
          <w:ilvl w:val="0"/>
          <w:numId w:val="19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 мин 1280 на 720.</w:t>
      </w:r>
    </w:p>
    <w:p w14:paraId="52B8B3D4" w14:textId="77777777" w:rsidR="006D6896" w:rsidRDefault="006D6896" w:rsidP="006D689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требования к видео интервью:</w:t>
      </w:r>
    </w:p>
    <w:p w14:paraId="12D7A2A3" w14:textId="77777777" w:rsidR="006D6896" w:rsidRDefault="006D6896" w:rsidP="006D6896">
      <w:pPr>
        <w:numPr>
          <w:ilvl w:val="0"/>
          <w:numId w:val="20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горизонтальное;</w:t>
      </w:r>
    </w:p>
    <w:p w14:paraId="7586F9CA" w14:textId="77777777" w:rsidR="006D6896" w:rsidRDefault="006D6896" w:rsidP="006D6896">
      <w:pPr>
        <w:numPr>
          <w:ilvl w:val="0"/>
          <w:numId w:val="20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статичное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full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629AB86" w14:textId="77777777" w:rsidR="006D6896" w:rsidRDefault="006D6896" w:rsidP="006D6896">
      <w:pPr>
        <w:numPr>
          <w:ilvl w:val="0"/>
          <w:numId w:val="20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 мин 1280 на 720;</w:t>
      </w:r>
    </w:p>
    <w:p w14:paraId="17A61850" w14:textId="77777777" w:rsidR="006D6896" w:rsidRDefault="006D6896" w:rsidP="006D6896">
      <w:pPr>
        <w:numPr>
          <w:ilvl w:val="0"/>
          <w:numId w:val="20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 план;</w:t>
      </w:r>
    </w:p>
    <w:p w14:paraId="59FF665D" w14:textId="77777777" w:rsidR="006D6896" w:rsidRDefault="006D6896" w:rsidP="006D6896">
      <w:pPr>
        <w:numPr>
          <w:ilvl w:val="0"/>
          <w:numId w:val="20"/>
        </w:numPr>
        <w:spacing w:after="20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качественный звук (запись на микрофон).</w:t>
      </w:r>
    </w:p>
    <w:p w14:paraId="3606EB8E" w14:textId="77777777" w:rsidR="006D6896" w:rsidRPr="003722EE" w:rsidRDefault="006D6896" w:rsidP="006D689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722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Требования к фотографиям:</w:t>
      </w:r>
    </w:p>
    <w:p w14:paraId="42878465" w14:textId="77777777" w:rsidR="006D6896" w:rsidRDefault="006D6896" w:rsidP="006D6896">
      <w:pPr>
        <w:numPr>
          <w:ilvl w:val="0"/>
          <w:numId w:val="21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камера фотоаппарата или хорошо снимающего телефона;</w:t>
      </w:r>
    </w:p>
    <w:p w14:paraId="63EF006A" w14:textId="77777777" w:rsidR="006D6896" w:rsidRDefault="006D6896" w:rsidP="006D6896">
      <w:pPr>
        <w:numPr>
          <w:ilvl w:val="0"/>
          <w:numId w:val="21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человек, предмет не должны быть обрезанными;</w:t>
      </w:r>
    </w:p>
    <w:p w14:paraId="62EFC7A9" w14:textId="77777777" w:rsidR="006D6896" w:rsidRDefault="006D6896" w:rsidP="006D6896">
      <w:pPr>
        <w:numPr>
          <w:ilvl w:val="0"/>
          <w:numId w:val="21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 не смазано;</w:t>
      </w:r>
    </w:p>
    <w:p w14:paraId="23CB807A" w14:textId="77777777" w:rsidR="006D6896" w:rsidRDefault="006D6896" w:rsidP="006D6896">
      <w:pPr>
        <w:numPr>
          <w:ilvl w:val="0"/>
          <w:numId w:val="21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фото обязательно присутствует советник в рубашке советника или белой рубашке и дети;</w:t>
      </w:r>
    </w:p>
    <w:p w14:paraId="510C993E" w14:textId="77777777" w:rsidR="006D6896" w:rsidRDefault="006D6896" w:rsidP="006D6896">
      <w:pPr>
        <w:numPr>
          <w:ilvl w:val="0"/>
          <w:numId w:val="21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присылайте 2-3 качественных снимка с 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(2 горизонтальных, 1 вертикальное): фотографии крупного плана, общие, фото в действии.</w:t>
      </w:r>
      <w:proofErr w:type="gramEnd"/>
    </w:p>
    <w:p w14:paraId="6B5FBFF4" w14:textId="77777777" w:rsidR="006D6896" w:rsidRDefault="006D6896" w:rsidP="006D6896">
      <w:pPr>
        <w:numPr>
          <w:ilvl w:val="0"/>
          <w:numId w:val="21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одном фото 3-5 детей;</w:t>
      </w:r>
    </w:p>
    <w:p w14:paraId="5353EB13" w14:textId="77777777" w:rsidR="006D6896" w:rsidRDefault="006D6896" w:rsidP="006D6896">
      <w:pPr>
        <w:numPr>
          <w:ilvl w:val="0"/>
          <w:numId w:val="21"/>
        </w:numPr>
        <w:spacing w:after="20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отвлекайте детей, камеры как будто нет, обстановка естественная,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наигранная.</w:t>
      </w:r>
    </w:p>
    <w:p w14:paraId="556E266C" w14:textId="77777777" w:rsidR="006D6896" w:rsidRDefault="006D6896" w:rsidP="006D6896">
      <w:pPr>
        <w:ind w:firstLine="35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Не принуждайте детей, а заинтересуйте, сделайте так чтобы у них были естественные эмоции.</w:t>
      </w:r>
    </w:p>
    <w:p w14:paraId="7DC4D3FF" w14:textId="77777777" w:rsidR="006D6896" w:rsidRDefault="006D6896" w:rsidP="006D689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специалистов ресурсного центра.</w:t>
      </w:r>
    </w:p>
    <w:p w14:paraId="0305EAE1" w14:textId="77777777" w:rsidR="006D6896" w:rsidRDefault="006D6896" w:rsidP="006D689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медиа специалистов.</w:t>
      </w:r>
    </w:p>
    <w:p w14:paraId="15107C5A" w14:textId="1D7DCAAA" w:rsidR="006D6896" w:rsidRDefault="006D6896" w:rsidP="006D689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Отснятые видеоматериалы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медиаспециалистов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</w:t>
      </w:r>
      <w:r w:rsidRPr="0048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сентября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14:00 (по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загружаем в папку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1.Отобранное Видео</w:t>
      </w:r>
    </w:p>
    <w:p w14:paraId="347F4E88" w14:textId="77777777" w:rsidR="006D6896" w:rsidRDefault="006D6896" w:rsidP="006D689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Фотоматериалы от медиа специалистов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2. Отобранное ФОТО</w:t>
      </w:r>
    </w:p>
    <w:p w14:paraId="12F48CFA" w14:textId="60D507F5" w:rsidR="006D6896" w:rsidRDefault="006D6896" w:rsidP="006D689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Все остальные отснятые материалы до 16:00 (по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до 4 сентября загружаем в папку своего региона, в свой муниципалитет, в свою школу.</w:t>
      </w:r>
    </w:p>
    <w:p w14:paraId="4AD116EE" w14:textId="430E9931" w:rsidR="006D6896" w:rsidRDefault="006D6896" w:rsidP="006D6896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hyperlink r:id="rId12" w:history="1">
        <w:r w:rsidR="00BE5196" w:rsidRPr="00BE5196">
          <w:rPr>
            <w:rStyle w:val="a8"/>
            <w:rFonts w:ascii="Times New Roman" w:eastAsia="Times New Roman" w:hAnsi="Times New Roman" w:cs="Times New Roman"/>
            <w:b/>
            <w:sz w:val="28"/>
            <w:szCs w:val="28"/>
          </w:rPr>
          <w:t>https://cloud.mail.ru/public/WhV6/daexagpK8</w:t>
        </w:r>
      </w:hyperlink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).</w:t>
      </w:r>
    </w:p>
    <w:p w14:paraId="52698692" w14:textId="77777777" w:rsidR="006D6896" w:rsidRDefault="006D6896" w:rsidP="006D689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специалистов, отвечающих за сбор охватов</w:t>
      </w:r>
    </w:p>
    <w:p w14:paraId="355C6E46" w14:textId="5DCE0135" w:rsidR="006D6896" w:rsidRPr="00095763" w:rsidRDefault="006D6896" w:rsidP="006D689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Совместно с муниципальными кураторами и специалистами РЦ, отвечающими за отчетность по охватам мероприятий, по 7 сентября до 16:00 (по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заполняем предварительные данные об охвате уча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стников в таблице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(ссылка закреплена в группе аналитиков).</w:t>
      </w:r>
    </w:p>
    <w:p w14:paraId="1AF4C656" w14:textId="77777777" w:rsidR="00FA6707" w:rsidRPr="006D6896" w:rsidRDefault="00FA6707" w:rsidP="006D689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</w:p>
    <w:sectPr w:rsidR="00FA6707" w:rsidRPr="006D6896" w:rsidSect="0038272E">
      <w:headerReference w:type="default" r:id="rId13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111566" w14:textId="77777777" w:rsidR="00290F03" w:rsidRDefault="00290F03" w:rsidP="00251882">
      <w:pPr>
        <w:spacing w:after="0" w:line="240" w:lineRule="auto"/>
      </w:pPr>
      <w:r>
        <w:separator/>
      </w:r>
    </w:p>
  </w:endnote>
  <w:endnote w:type="continuationSeparator" w:id="0">
    <w:p w14:paraId="5A9F11D4" w14:textId="77777777" w:rsidR="00290F03" w:rsidRDefault="00290F03" w:rsidP="00251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3FCB95" w14:textId="77777777" w:rsidR="00290F03" w:rsidRDefault="00290F03" w:rsidP="00251882">
      <w:pPr>
        <w:spacing w:after="0" w:line="240" w:lineRule="auto"/>
      </w:pPr>
      <w:r>
        <w:separator/>
      </w:r>
    </w:p>
  </w:footnote>
  <w:footnote w:type="continuationSeparator" w:id="0">
    <w:p w14:paraId="7BCB8F3E" w14:textId="77777777" w:rsidR="00290F03" w:rsidRDefault="00290F03" w:rsidP="00251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7B7D" w14:textId="7774CFC5" w:rsidR="00B13853" w:rsidRPr="00782163" w:rsidRDefault="00B13853" w:rsidP="00782163">
    <w:pPr>
      <w:pStyle w:val="a3"/>
      <w:rPr>
        <w:rFonts w:ascii="Times New Roman" w:hAnsi="Times New Roman" w:cs="Times New Roman"/>
        <w:i/>
        <w:color w:val="525252" w:themeColor="accent3" w:themeShade="80"/>
        <w:sz w:val="24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431D28CC" wp14:editId="50B30076">
          <wp:simplePos x="0" y="0"/>
          <wp:positionH relativeFrom="column">
            <wp:posOffset>5434330</wp:posOffset>
          </wp:positionH>
          <wp:positionV relativeFrom="paragraph">
            <wp:posOffset>-268605</wp:posOffset>
          </wp:positionV>
          <wp:extent cx="844550" cy="382270"/>
          <wp:effectExtent l="0" t="0" r="0" b="0"/>
          <wp:wrapThrough wrapText="bothSides">
            <wp:wrapPolygon edited="0">
              <wp:start x="18514" y="0"/>
              <wp:lineTo x="0" y="1076"/>
              <wp:lineTo x="0" y="10764"/>
              <wp:lineTo x="3898" y="18299"/>
              <wp:lineTo x="3898" y="20452"/>
              <wp:lineTo x="6334" y="20452"/>
              <wp:lineTo x="14617" y="18299"/>
              <wp:lineTo x="20950" y="10764"/>
              <wp:lineTo x="20950" y="0"/>
              <wp:lineTo x="18514" y="0"/>
            </wp:wrapPolygon>
          </wp:wrapThrough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382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5196">
      <w:rPr>
        <w:rFonts w:ascii="Times New Roman" w:hAnsi="Times New Roman" w:cs="Times New Roman"/>
        <w:i/>
        <w:color w:val="525252" w:themeColor="accent3" w:themeShade="80"/>
        <w:sz w:val="24"/>
      </w:rPr>
      <w:t>Республика Дагестан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87F68CB0"/>
    <w:lvl w:ilvl="0" w:tplc="70A610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E55E0E64"/>
    <w:lvl w:ilvl="0" w:tplc="70A610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232FEF4"/>
    <w:lvl w:ilvl="0" w:tplc="70A610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5C665E6"/>
    <w:lvl w:ilvl="0" w:tplc="70A61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4826BC"/>
    <w:multiLevelType w:val="hybridMultilevel"/>
    <w:tmpl w:val="C6960FE2"/>
    <w:lvl w:ilvl="0" w:tplc="9B8CD4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EC37871"/>
    <w:multiLevelType w:val="multilevel"/>
    <w:tmpl w:val="9BBE3C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099784C"/>
    <w:multiLevelType w:val="multilevel"/>
    <w:tmpl w:val="A0BA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2D64F9"/>
    <w:multiLevelType w:val="multilevel"/>
    <w:tmpl w:val="C52CBB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B8F7352"/>
    <w:multiLevelType w:val="multilevel"/>
    <w:tmpl w:val="C7523D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05DB8"/>
    <w:multiLevelType w:val="multilevel"/>
    <w:tmpl w:val="51E8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F759B4"/>
    <w:multiLevelType w:val="multilevel"/>
    <w:tmpl w:val="37F65E04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0964D8A"/>
    <w:multiLevelType w:val="hybridMultilevel"/>
    <w:tmpl w:val="B86229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1FC0419"/>
    <w:multiLevelType w:val="multilevel"/>
    <w:tmpl w:val="9F6EC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2706F4"/>
    <w:multiLevelType w:val="hybridMultilevel"/>
    <w:tmpl w:val="D826EC34"/>
    <w:lvl w:ilvl="0" w:tplc="076C34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43644B"/>
    <w:multiLevelType w:val="multilevel"/>
    <w:tmpl w:val="B35AF3B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AD301D1"/>
    <w:multiLevelType w:val="multilevel"/>
    <w:tmpl w:val="CB3C4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C96585"/>
    <w:multiLevelType w:val="multilevel"/>
    <w:tmpl w:val="DFD2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EA2E36"/>
    <w:multiLevelType w:val="multilevel"/>
    <w:tmpl w:val="52EA2E36"/>
    <w:lvl w:ilvl="0">
      <w:start w:val="1"/>
      <w:numFmt w:val="decimal"/>
      <w:lvlText w:val="%1."/>
      <w:lvlJc w:val="left"/>
      <w:pPr>
        <w:ind w:left="5039" w:hanging="360"/>
      </w:pPr>
    </w:lvl>
    <w:lvl w:ilvl="1">
      <w:start w:val="1"/>
      <w:numFmt w:val="decimal"/>
      <w:isLgl/>
      <w:lvlText w:val="%1.%2."/>
      <w:lvlJc w:val="left"/>
      <w:pPr>
        <w:ind w:left="10218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4400" w:hanging="720"/>
      </w:pPr>
    </w:lvl>
    <w:lvl w:ilvl="3">
      <w:start w:val="1"/>
      <w:numFmt w:val="decimal"/>
      <w:isLgl/>
      <w:lvlText w:val="%1.%2.%3.%4."/>
      <w:lvlJc w:val="left"/>
      <w:pPr>
        <w:ind w:left="4760" w:hanging="1080"/>
      </w:pPr>
    </w:lvl>
    <w:lvl w:ilvl="4">
      <w:start w:val="1"/>
      <w:numFmt w:val="decimal"/>
      <w:isLgl/>
      <w:lvlText w:val="%1.%2.%3.%4.%5."/>
      <w:lvlJc w:val="left"/>
      <w:pPr>
        <w:ind w:left="4760" w:hanging="1080"/>
      </w:pPr>
    </w:lvl>
    <w:lvl w:ilvl="5">
      <w:start w:val="1"/>
      <w:numFmt w:val="decimal"/>
      <w:isLgl/>
      <w:lvlText w:val="%1.%2.%3.%4.%5.%6."/>
      <w:lvlJc w:val="left"/>
      <w:pPr>
        <w:ind w:left="5120" w:hanging="1440"/>
      </w:pPr>
    </w:lvl>
    <w:lvl w:ilvl="6">
      <w:start w:val="1"/>
      <w:numFmt w:val="decimal"/>
      <w:isLgl/>
      <w:lvlText w:val="%1.%2.%3.%4.%5.%6.%7."/>
      <w:lvlJc w:val="left"/>
      <w:pPr>
        <w:ind w:left="5480" w:hanging="1800"/>
      </w:pPr>
    </w:lvl>
    <w:lvl w:ilvl="7">
      <w:start w:val="1"/>
      <w:numFmt w:val="decimal"/>
      <w:isLgl/>
      <w:lvlText w:val="%1.%2.%3.%4.%5.%6.%7.%8."/>
      <w:lvlJc w:val="left"/>
      <w:pPr>
        <w:ind w:left="5480" w:hanging="1800"/>
      </w:pPr>
    </w:lvl>
    <w:lvl w:ilvl="8">
      <w:start w:val="1"/>
      <w:numFmt w:val="decimal"/>
      <w:isLgl/>
      <w:lvlText w:val="%1.%2.%3.%4.%5.%6.%7.%8.%9."/>
      <w:lvlJc w:val="left"/>
      <w:pPr>
        <w:ind w:left="5840" w:hanging="2160"/>
      </w:pPr>
    </w:lvl>
  </w:abstractNum>
  <w:abstractNum w:abstractNumId="18">
    <w:nsid w:val="570A70A7"/>
    <w:multiLevelType w:val="multilevel"/>
    <w:tmpl w:val="F22E7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74066A"/>
    <w:multiLevelType w:val="hybridMultilevel"/>
    <w:tmpl w:val="8FB6E2EC"/>
    <w:lvl w:ilvl="0" w:tplc="70A61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323568"/>
    <w:multiLevelType w:val="hybridMultilevel"/>
    <w:tmpl w:val="CC1C07A4"/>
    <w:lvl w:ilvl="0" w:tplc="56C8C9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9"/>
  </w:num>
  <w:num w:numId="4">
    <w:abstractNumId w:val="6"/>
  </w:num>
  <w:num w:numId="5">
    <w:abstractNumId w:val="8"/>
  </w:num>
  <w:num w:numId="6">
    <w:abstractNumId w:val="16"/>
  </w:num>
  <w:num w:numId="7">
    <w:abstractNumId w:val="18"/>
  </w:num>
  <w:num w:numId="8">
    <w:abstractNumId w:val="4"/>
  </w:num>
  <w:num w:numId="9">
    <w:abstractNumId w:val="3"/>
  </w:num>
  <w:num w:numId="10">
    <w:abstractNumId w:val="0"/>
  </w:num>
  <w:num w:numId="11">
    <w:abstractNumId w:val="2"/>
  </w:num>
  <w:num w:numId="12">
    <w:abstractNumId w:val="1"/>
  </w:num>
  <w:num w:numId="13">
    <w:abstractNumId w:val="19"/>
  </w:num>
  <w:num w:numId="14">
    <w:abstractNumId w:val="2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7"/>
  </w:num>
  <w:num w:numId="19">
    <w:abstractNumId w:val="14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1F"/>
    <w:rsid w:val="00027411"/>
    <w:rsid w:val="0003095B"/>
    <w:rsid w:val="00044C06"/>
    <w:rsid w:val="000842A5"/>
    <w:rsid w:val="000B339D"/>
    <w:rsid w:val="000D1B32"/>
    <w:rsid w:val="000E104E"/>
    <w:rsid w:val="00110FC4"/>
    <w:rsid w:val="00114861"/>
    <w:rsid w:val="00143F17"/>
    <w:rsid w:val="001A76E1"/>
    <w:rsid w:val="001D5D35"/>
    <w:rsid w:val="00205233"/>
    <w:rsid w:val="0021237C"/>
    <w:rsid w:val="00227F08"/>
    <w:rsid w:val="00244734"/>
    <w:rsid w:val="00251882"/>
    <w:rsid w:val="00253A4B"/>
    <w:rsid w:val="00290F03"/>
    <w:rsid w:val="002E46CA"/>
    <w:rsid w:val="002E5411"/>
    <w:rsid w:val="002F21B4"/>
    <w:rsid w:val="00304389"/>
    <w:rsid w:val="00323154"/>
    <w:rsid w:val="003417D3"/>
    <w:rsid w:val="003508B3"/>
    <w:rsid w:val="0038272E"/>
    <w:rsid w:val="00382885"/>
    <w:rsid w:val="003B692E"/>
    <w:rsid w:val="003D325E"/>
    <w:rsid w:val="003D3CCC"/>
    <w:rsid w:val="003F12AD"/>
    <w:rsid w:val="003F676F"/>
    <w:rsid w:val="0040254A"/>
    <w:rsid w:val="00403BE5"/>
    <w:rsid w:val="00414CBC"/>
    <w:rsid w:val="00420067"/>
    <w:rsid w:val="004713D6"/>
    <w:rsid w:val="00493667"/>
    <w:rsid w:val="004A065A"/>
    <w:rsid w:val="004B3E4F"/>
    <w:rsid w:val="004F246B"/>
    <w:rsid w:val="00526C67"/>
    <w:rsid w:val="00546CF3"/>
    <w:rsid w:val="00553A73"/>
    <w:rsid w:val="00561FDC"/>
    <w:rsid w:val="00565C9F"/>
    <w:rsid w:val="00577EAF"/>
    <w:rsid w:val="005957FE"/>
    <w:rsid w:val="00595D18"/>
    <w:rsid w:val="005C4A8D"/>
    <w:rsid w:val="00600DB1"/>
    <w:rsid w:val="00603195"/>
    <w:rsid w:val="0062593F"/>
    <w:rsid w:val="006262F7"/>
    <w:rsid w:val="006272B9"/>
    <w:rsid w:val="0064732C"/>
    <w:rsid w:val="00664B3B"/>
    <w:rsid w:val="006706AB"/>
    <w:rsid w:val="0068004F"/>
    <w:rsid w:val="0068044B"/>
    <w:rsid w:val="006A1AF3"/>
    <w:rsid w:val="006D6896"/>
    <w:rsid w:val="006E1BB6"/>
    <w:rsid w:val="007418AA"/>
    <w:rsid w:val="0075128F"/>
    <w:rsid w:val="00767C23"/>
    <w:rsid w:val="00782163"/>
    <w:rsid w:val="007F62C1"/>
    <w:rsid w:val="00803C14"/>
    <w:rsid w:val="008162EE"/>
    <w:rsid w:val="00863299"/>
    <w:rsid w:val="008A0D33"/>
    <w:rsid w:val="008A2836"/>
    <w:rsid w:val="008C6FEF"/>
    <w:rsid w:val="008F1BB4"/>
    <w:rsid w:val="0090423C"/>
    <w:rsid w:val="009378AE"/>
    <w:rsid w:val="00937D9A"/>
    <w:rsid w:val="00944BEB"/>
    <w:rsid w:val="00944F1F"/>
    <w:rsid w:val="009931FF"/>
    <w:rsid w:val="009C2AD6"/>
    <w:rsid w:val="009F160A"/>
    <w:rsid w:val="009F1905"/>
    <w:rsid w:val="00A1089C"/>
    <w:rsid w:val="00A16F91"/>
    <w:rsid w:val="00A55F2F"/>
    <w:rsid w:val="00A6221A"/>
    <w:rsid w:val="00AA0794"/>
    <w:rsid w:val="00AB4BC1"/>
    <w:rsid w:val="00AB6555"/>
    <w:rsid w:val="00AD0C82"/>
    <w:rsid w:val="00AF5489"/>
    <w:rsid w:val="00B031C6"/>
    <w:rsid w:val="00B10270"/>
    <w:rsid w:val="00B13853"/>
    <w:rsid w:val="00B24FFA"/>
    <w:rsid w:val="00B361F1"/>
    <w:rsid w:val="00B941F9"/>
    <w:rsid w:val="00B94A95"/>
    <w:rsid w:val="00B96416"/>
    <w:rsid w:val="00BA27B0"/>
    <w:rsid w:val="00BA2928"/>
    <w:rsid w:val="00BB1163"/>
    <w:rsid w:val="00BE5196"/>
    <w:rsid w:val="00C028A2"/>
    <w:rsid w:val="00C160FA"/>
    <w:rsid w:val="00C270F2"/>
    <w:rsid w:val="00C271EF"/>
    <w:rsid w:val="00C333F8"/>
    <w:rsid w:val="00C70899"/>
    <w:rsid w:val="00C7423B"/>
    <w:rsid w:val="00CA114E"/>
    <w:rsid w:val="00CB2F49"/>
    <w:rsid w:val="00CB6882"/>
    <w:rsid w:val="00CC6DA8"/>
    <w:rsid w:val="00D07676"/>
    <w:rsid w:val="00D11BEB"/>
    <w:rsid w:val="00D14CD3"/>
    <w:rsid w:val="00D3583C"/>
    <w:rsid w:val="00D81606"/>
    <w:rsid w:val="00DA734A"/>
    <w:rsid w:val="00DC03D2"/>
    <w:rsid w:val="00DC2593"/>
    <w:rsid w:val="00DF736A"/>
    <w:rsid w:val="00E520FA"/>
    <w:rsid w:val="00E67EF0"/>
    <w:rsid w:val="00EA05B0"/>
    <w:rsid w:val="00EB27D4"/>
    <w:rsid w:val="00ED50A8"/>
    <w:rsid w:val="00EE5747"/>
    <w:rsid w:val="00EE7FAA"/>
    <w:rsid w:val="00EF1A2E"/>
    <w:rsid w:val="00F21305"/>
    <w:rsid w:val="00F46FF8"/>
    <w:rsid w:val="00F47FC3"/>
    <w:rsid w:val="00F53DA0"/>
    <w:rsid w:val="00F90843"/>
    <w:rsid w:val="00FA6707"/>
    <w:rsid w:val="00FB25B0"/>
    <w:rsid w:val="00FC233B"/>
    <w:rsid w:val="00FC2D76"/>
    <w:rsid w:val="00FE729F"/>
    <w:rsid w:val="00F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59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2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51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1882"/>
  </w:style>
  <w:style w:type="paragraph" w:styleId="a5">
    <w:name w:val="footer"/>
    <w:basedOn w:val="a"/>
    <w:link w:val="a6"/>
    <w:uiPriority w:val="99"/>
    <w:unhideWhenUsed/>
    <w:rsid w:val="00251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1882"/>
  </w:style>
  <w:style w:type="table" w:customStyle="1" w:styleId="TableGrid">
    <w:name w:val="TableGrid"/>
    <w:rsid w:val="0025188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rmal (Web)"/>
    <w:basedOn w:val="a"/>
    <w:uiPriority w:val="99"/>
    <w:unhideWhenUsed/>
    <w:rsid w:val="0080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713D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A0794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AA0794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A1089C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Основной текст_"/>
    <w:basedOn w:val="a0"/>
    <w:link w:val="3"/>
    <w:locked/>
    <w:rsid w:val="00C028A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b"/>
    <w:rsid w:val="00C028A2"/>
    <w:pPr>
      <w:shd w:val="clear" w:color="auto" w:fill="FFFFFF"/>
      <w:spacing w:after="200" w:line="317" w:lineRule="exact"/>
      <w:ind w:hanging="3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c">
    <w:name w:val="Revision"/>
    <w:hidden/>
    <w:uiPriority w:val="99"/>
    <w:semiHidden/>
    <w:rsid w:val="00D14CD3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627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272B9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3D325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2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51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1882"/>
  </w:style>
  <w:style w:type="paragraph" w:styleId="a5">
    <w:name w:val="footer"/>
    <w:basedOn w:val="a"/>
    <w:link w:val="a6"/>
    <w:uiPriority w:val="99"/>
    <w:unhideWhenUsed/>
    <w:rsid w:val="00251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1882"/>
  </w:style>
  <w:style w:type="table" w:customStyle="1" w:styleId="TableGrid">
    <w:name w:val="TableGrid"/>
    <w:rsid w:val="0025188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rmal (Web)"/>
    <w:basedOn w:val="a"/>
    <w:uiPriority w:val="99"/>
    <w:unhideWhenUsed/>
    <w:rsid w:val="0080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713D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A0794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AA0794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A1089C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Основной текст_"/>
    <w:basedOn w:val="a0"/>
    <w:link w:val="3"/>
    <w:locked/>
    <w:rsid w:val="00C028A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b"/>
    <w:rsid w:val="00C028A2"/>
    <w:pPr>
      <w:shd w:val="clear" w:color="auto" w:fill="FFFFFF"/>
      <w:spacing w:after="200" w:line="317" w:lineRule="exact"/>
      <w:ind w:hanging="3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c">
    <w:name w:val="Revision"/>
    <w:hidden/>
    <w:uiPriority w:val="99"/>
    <w:semiHidden/>
    <w:rsid w:val="00D14CD3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627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272B9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3D3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24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9346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111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86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3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loud.mail.ru/public/WhV6/daexagpK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sk.yandex.ru/i/Mluk-6zW4h1-J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isk.yandex.ru/i/OUZaAwmnZzO-L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isk.yandex.ru/i/htSpVsTH1L7jm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C515D-B59A-499D-A75C-CAFE337C2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dcterms:created xsi:type="dcterms:W3CDTF">2023-08-25T15:35:00Z</dcterms:created>
  <dcterms:modified xsi:type="dcterms:W3CDTF">2023-08-29T11:22:00Z</dcterms:modified>
</cp:coreProperties>
</file>