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4" w:rsidRPr="00137957" w:rsidRDefault="00B83FD4" w:rsidP="00B83FD4">
      <w:pPr>
        <w:pStyle w:val="a3"/>
        <w:shd w:val="clear" w:color="auto" w:fill="FFFFFF"/>
        <w:spacing w:before="10" w:beforeAutospacing="0" w:after="0" w:afterAutospacing="0" w:line="216" w:lineRule="atLeast"/>
        <w:ind w:firstLine="569"/>
        <w:rPr>
          <w:color w:val="000000" w:themeColor="text1"/>
          <w:szCs w:val="21"/>
        </w:rPr>
      </w:pPr>
      <w:bookmarkStart w:id="0" w:name="_GoBack"/>
      <w:r w:rsidRPr="00137957">
        <w:rPr>
          <w:color w:val="000000" w:themeColor="text1"/>
          <w:szCs w:val="21"/>
        </w:rPr>
        <w:t>Школа арендует помещение под столовую. Санитарное состояние пищеблока, подсобного помещения для хранения продуктов – удовлетворительное. Обеспеченность посудой – удовлетворительное.</w:t>
      </w:r>
    </w:p>
    <w:p w:rsidR="00B83FD4" w:rsidRPr="00137957" w:rsidRDefault="00B83FD4" w:rsidP="00B83FD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Cs w:val="21"/>
        </w:rPr>
      </w:pPr>
      <w:r w:rsidRPr="00137957">
        <w:rPr>
          <w:color w:val="000000" w:themeColor="text1"/>
          <w:szCs w:val="21"/>
        </w:rPr>
        <w:t>Имеется в наличие инструкции и другой документации, обеспечивающей деятельность столовой и ее работников.</w:t>
      </w:r>
    </w:p>
    <w:bookmarkEnd w:id="0"/>
    <w:p w:rsidR="00A17E5B" w:rsidRPr="00137957" w:rsidRDefault="00A17E5B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A17E5B" w:rsidRPr="0013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A6"/>
    <w:rsid w:val="00137957"/>
    <w:rsid w:val="00A17E5B"/>
    <w:rsid w:val="00B83FD4"/>
    <w:rsid w:val="00D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DCB4-2763-451D-837B-FC4416CB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4</cp:revision>
  <dcterms:created xsi:type="dcterms:W3CDTF">2020-03-03T09:25:00Z</dcterms:created>
  <dcterms:modified xsi:type="dcterms:W3CDTF">2020-03-03T09:25:00Z</dcterms:modified>
</cp:coreProperties>
</file>