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4623" w14:textId="77777777" w:rsidR="00983827" w:rsidRPr="00540788" w:rsidRDefault="00983827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111111"/>
          <w:sz w:val="27"/>
          <w:szCs w:val="27"/>
        </w:rPr>
      </w:pPr>
      <w:r w:rsidRPr="00540788">
        <w:rPr>
          <w:rFonts w:ascii="Arial" w:hAnsi="Arial" w:cs="Arial"/>
          <w:b/>
          <w:bCs/>
          <w:color w:val="111111"/>
          <w:sz w:val="27"/>
          <w:szCs w:val="27"/>
          <w:lang w:val="en-US"/>
        </w:rPr>
        <w:t>Б</w:t>
      </w:r>
      <w:r w:rsidRPr="00540788">
        <w:rPr>
          <w:rFonts w:ascii="Arial" w:hAnsi="Arial" w:cs="Arial"/>
          <w:b/>
          <w:bCs/>
          <w:color w:val="111111"/>
          <w:sz w:val="27"/>
          <w:szCs w:val="27"/>
        </w:rPr>
        <w:t>еседа «День России»</w:t>
      </w:r>
    </w:p>
    <w:p w14:paraId="12D385F5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7C6C84B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с главными символами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(гимн, флаг, герб)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FFEB93D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Расширять представления детей о государственной символике </w:t>
      </w:r>
      <w:hyperlink r:id="rId5" w:tooltip="День России, 12 июня" w:history="1">
        <w:r w:rsidRPr="00AA69B5">
          <w:rPr>
            <w:rStyle w:val="a5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российского государства</w:t>
        </w:r>
      </w:hyperlink>
      <w:r>
        <w:rPr>
          <w:rFonts w:ascii="Arial" w:hAnsi="Arial" w:cs="Arial"/>
          <w:color w:val="111111"/>
          <w:sz w:val="27"/>
          <w:szCs w:val="27"/>
        </w:rPr>
        <w:t>, их историческом происхождении.</w:t>
      </w:r>
    </w:p>
    <w:p w14:paraId="6A154AC0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DE18FAD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151B736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Помочь ребенку приобрести четкие представления о государственных символах </w:t>
      </w:r>
      <w:r w:rsidRPr="00AA69B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обобщить понятие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«Родина»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B9274B6" w14:textId="2CB1A434" w:rsidR="00983827" w:rsidRPr="00A4330F" w:rsidRDefault="00983827" w:rsidP="00A433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Учить культуре установления межличностных контактов</w:t>
      </w:r>
      <w:r>
        <w:rPr>
          <w:rFonts w:ascii="Arial" w:hAnsi="Arial" w:cs="Arial"/>
          <w:color w:val="111111"/>
          <w:sz w:val="27"/>
          <w:szCs w:val="27"/>
        </w:rPr>
        <w:t>: способствовать выражению словами событий внутренней жизни, осознанию чувств, мыслей.</w:t>
      </w:r>
    </w:p>
    <w:p w14:paraId="4C944E85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Обобщить знания детей о Государственном флаге. Познакомить со значением цветов, изображённых на флаге.</w:t>
      </w:r>
    </w:p>
    <w:p w14:paraId="70952D70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5FD1BD3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Развитие познавательного интереса к историческому наследию </w:t>
      </w:r>
      <w:r w:rsidRPr="00A4330F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эмоционально – патриотического воспитания символики </w:t>
      </w:r>
      <w:r w:rsidRPr="00A4330F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чувства любви и гордости к Отечеству.</w:t>
      </w:r>
    </w:p>
    <w:p w14:paraId="7A2123F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Вызвать у детей чувство гордости, восхищения красотой природы </w:t>
      </w:r>
      <w:r w:rsidRPr="005A31F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Государственного флага.</w:t>
      </w:r>
    </w:p>
    <w:p w14:paraId="646DFBBE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память, коммуникативные навыки, творческое воображение.</w:t>
      </w:r>
    </w:p>
    <w:p w14:paraId="6A5FA4A0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Воспитывающие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23B90F2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Воспитание познавательного интереса и уважения к символам </w:t>
      </w:r>
      <w:r w:rsidRPr="005A31F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3499A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у детей уважение к могуществу </w:t>
      </w:r>
      <w:hyperlink r:id="rId6" w:tooltip="День России. Конспекты бесед" w:history="1">
        <w:r w:rsidRPr="005A31F6">
          <w:rPr>
            <w:rStyle w:val="a5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Российской державы</w:t>
        </w:r>
      </w:hyperlink>
      <w:r>
        <w:rPr>
          <w:rFonts w:ascii="Arial" w:hAnsi="Arial" w:cs="Arial"/>
          <w:color w:val="111111"/>
          <w:sz w:val="27"/>
          <w:szCs w:val="27"/>
        </w:rPr>
        <w:t>, любовь к Родине, чувство гордости за свою страну</w:t>
      </w:r>
    </w:p>
    <w:p w14:paraId="66F7CB13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МЕТОДИЧЕСКИЕ ПРИЕМЫ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B367A48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 w:rsidRPr="005A31F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Беседа</w:t>
      </w:r>
    </w:p>
    <w:p w14:paraId="03FE08F5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Рассматривание иллюстраций</w:t>
      </w:r>
    </w:p>
    <w:p w14:paraId="43AA4897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Рассматривание флага и герба</w:t>
      </w:r>
    </w:p>
    <w:p w14:paraId="76AF9B6C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Слушание гимна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(средство привития гордости за Отечество)</w:t>
      </w:r>
    </w:p>
    <w:p w14:paraId="49EA84E1" w14:textId="77777777" w:rsidR="00983827" w:rsidRPr="009A1BD9" w:rsidRDefault="00983827">
      <w:pPr>
        <w:pStyle w:val="2"/>
        <w:shd w:val="clear" w:color="auto" w:fill="FFFFFF"/>
        <w:spacing w:before="300" w:after="300" w:line="288" w:lineRule="atLeast"/>
        <w:rPr>
          <w:rFonts w:ascii="Arial" w:eastAsia="Times New Roman" w:hAnsi="Arial" w:cs="Arial"/>
          <w:color w:val="000000" w:themeColor="text1"/>
          <w:sz w:val="45"/>
          <w:szCs w:val="45"/>
        </w:rPr>
      </w:pPr>
      <w:r w:rsidRPr="009A1BD9">
        <w:rPr>
          <w:rFonts w:ascii="Arial" w:eastAsia="Times New Roman" w:hAnsi="Arial" w:cs="Arial"/>
          <w:b/>
          <w:bCs/>
          <w:color w:val="000000" w:themeColor="text1"/>
          <w:sz w:val="45"/>
          <w:szCs w:val="45"/>
        </w:rPr>
        <w:t>Ход беседы</w:t>
      </w:r>
    </w:p>
    <w:p w14:paraId="44F89550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каждого человека есть слова, которые вызывают сильные чувства. Есть такое слово и у русского народа. Это слово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«Родина»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84F548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что такое Родина?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(Родина - это мой дом, город в котором я живу)</w:t>
      </w:r>
    </w:p>
    <w:p w14:paraId="7AC28F1D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Верно. Родина - это место, где ты родился. Но человек не всегда остается в том месте, где родился, поэтому Родина - это твой город, дом, в котором ты живешь, твой двор, улица, детский сад. Это - твоя страна.</w:t>
      </w:r>
    </w:p>
    <w:p w14:paraId="14F94213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живем в большой, доброй, сильной и очень красивой стране, которая называется – </w:t>
      </w:r>
      <w:r w:rsidRPr="009A1BD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(Просмотр видеоролика)</w:t>
      </w:r>
    </w:p>
    <w:p w14:paraId="39689404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какое дерево славит </w:t>
      </w:r>
      <w:r w:rsidRPr="009A1BD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Россию</w:t>
      </w:r>
      <w:r>
        <w:rPr>
          <w:rFonts w:ascii="Arial" w:hAnsi="Arial" w:cs="Arial"/>
          <w:color w:val="111111"/>
          <w:sz w:val="27"/>
          <w:szCs w:val="27"/>
        </w:rPr>
        <w:t> своей царственной красотой?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(Береза)</w:t>
      </w:r>
    </w:p>
    <w:p w14:paraId="7C03315F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Верно. И стояли священные березовые рощи по Руси убранные, ухоженные, в благодарность людей за их красоту.</w:t>
      </w:r>
    </w:p>
    <w:p w14:paraId="2189F423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за что русские люди любят березу?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 красоту, за доброту)</w:t>
      </w:r>
    </w:p>
    <w:p w14:paraId="4467A879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Верно. За красоту, за доброту, за березовый сок, дающий бодрость и силу, за бересту, давшую знания, за березовые почки и веники, сохраняющие здоровье.. .</w:t>
      </w:r>
    </w:p>
    <w:p w14:paraId="57B707EA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весной березу наряжали, как невесту и водили вокруг нее хороводы (просмотр видео русского народного хоровода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 поле берёза стояла»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23B793AC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русская красавица береза - это краса и гордость </w:t>
      </w:r>
      <w:r w:rsidRPr="009A1BD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4A8E408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южных морей до полярного края,</w:t>
      </w:r>
    </w:p>
    <w:p w14:paraId="6E40E9BC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Раскинулись наши леса и поля.</w:t>
      </w:r>
    </w:p>
    <w:p w14:paraId="4B53C18A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 ты на свете! Одна ты такая -</w:t>
      </w:r>
    </w:p>
    <w:p w14:paraId="6734A8B7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Хранимая Богом родная земля!</w:t>
      </w:r>
    </w:p>
    <w:p w14:paraId="6A396FA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слова из Государственного гимна </w:t>
      </w:r>
      <w:hyperlink r:id="rId7" w:tooltip="День России. Конспекты занятий, 12 июня" w:history="1">
        <w:r w:rsidRPr="008A4256">
          <w:rPr>
            <w:rStyle w:val="a5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Российской Федерации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. Но страна – это не просто поля и леса, города и села. Это государство. А каждое государство имеет свои условные знаки – символы, по которым отличается от других. Символами называют предметы, изображения или слова, которые имеют для нас особое значение. Государственной символикой становятся символы, которые имеют особое значение для граждан какого-то государства. Обычно, пока жизнь идёт своим чередом, граждане не очень часто вспоминают о государственных символах — не ходят ежедневно по улицам с государственными флагами, не любуются часами своим государственным гербом и, собираясь вместе, поют не государственный гимн, а другие песни. Но если вдруг появляется какая-то серьёзная, угрожающая всем опасность, например, приходят враги или, наоборот, случается всеобщая радость, допустим, сборная страны становится чемпионом мира, тут-то как раз и оказывается, что государственная символика и есть то самое, что помогает гражданам почувствовать свою общность, единство, сплотиться в одно целое. Граждане выходят на улицы с государственными флагами, с гордостью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смотрят на герб своей страны и даже, стоя плечом к плечу, со слезами на глазах могут спеть государственный гимн. У нашей страны, как и у всякого уважающего себя государства, есть свои собственные государственные символы. Это Государственный флаг, Государственный герб и Государственный гимн.</w:t>
      </w:r>
    </w:p>
    <w:p w14:paraId="387D97E9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Флаг</w:t>
      </w:r>
    </w:p>
    <w:p w14:paraId="4539A69A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какой символ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(флаг)</w:t>
      </w:r>
    </w:p>
    <w:p w14:paraId="4FB93D6F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рассмотрим флаг.</w:t>
      </w:r>
    </w:p>
    <w:p w14:paraId="10769CD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вы можете о нем сказать? Какой он?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(Торжественный, нарядный, трехцветный, большой.. .)</w:t>
      </w:r>
    </w:p>
    <w:p w14:paraId="316BFC49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цвета вы видите на флаге?</w:t>
      </w:r>
    </w:p>
    <w:p w14:paraId="16BA52FD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Белый – означает мир и чистоту совести,</w:t>
      </w:r>
    </w:p>
    <w:p w14:paraId="050E7EEB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Синий – обозначает верность и правду,</w:t>
      </w:r>
    </w:p>
    <w:p w14:paraId="1827AA08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Красный – это огонь и отвага.</w:t>
      </w:r>
    </w:p>
    <w:p w14:paraId="44B2B246" w14:textId="4AF1B180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Известно, что флаг создан для того, чтобы развеваться. Поэтому обычно флаги поднимают высоко вверх на флагштоках и мачтах — туда, где побольше ветра и где флаг может красиво реять, — чтобы все его видели и гордились своей страной. Флаг является одним из важных символов государства.</w:t>
      </w:r>
      <w:r w:rsidR="00AB75CF" w:rsidRPr="00AB75CF">
        <w:rPr>
          <w:noProof/>
        </w:rPr>
        <w:t xml:space="preserve"> </w:t>
      </w:r>
    </w:p>
    <w:p w14:paraId="3FF01530" w14:textId="35335CE8" w:rsidR="00E00D62" w:rsidRDefault="000D42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38B07F2" wp14:editId="61D49023">
            <wp:simplePos x="0" y="0"/>
            <wp:positionH relativeFrom="column">
              <wp:posOffset>690880</wp:posOffset>
            </wp:positionH>
            <wp:positionV relativeFrom="paragraph">
              <wp:posOffset>-5080</wp:posOffset>
            </wp:positionV>
            <wp:extent cx="4090035" cy="3067050"/>
            <wp:effectExtent l="0" t="0" r="571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CFB53" w14:textId="77777777" w:rsidR="00AB75CF" w:rsidRDefault="00AB75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66DF835" w14:textId="15A21925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Государственный Флаг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 xml:space="preserve"> — символ единения и согласия, национальной принадлежности и культуры. И если вы подойдете к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правительственному зданию, то непременно увидите, что над ним развевается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российский флаг</w:t>
      </w:r>
      <w:r w:rsidRPr="008A4256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13D7B564" w14:textId="5F464E6F" w:rsidR="00983827" w:rsidRDefault="00983827" w:rsidP="003A53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14:paraId="55567047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Скажите, ребята, а как же выглядит флаг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01E416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Правильно, это полотнище прямоугольной формы,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состоящее из трех полос трех цветов</w:t>
      </w:r>
      <w:r>
        <w:rPr>
          <w:rFonts w:ascii="Arial" w:hAnsi="Arial" w:cs="Arial"/>
          <w:color w:val="111111"/>
          <w:sz w:val="27"/>
          <w:szCs w:val="27"/>
        </w:rPr>
        <w:t>: верхней – белого, средней – синего и нижней – красного.</w:t>
      </w:r>
    </w:p>
    <w:p w14:paraId="53C04F61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Может кто-нибудь знает, что обозначают эти цвета?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3B22E35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цвет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российского</w:t>
      </w:r>
      <w:r>
        <w:rPr>
          <w:rFonts w:ascii="Arial" w:hAnsi="Arial" w:cs="Arial"/>
          <w:color w:val="111111"/>
          <w:sz w:val="27"/>
          <w:szCs w:val="27"/>
        </w:rPr>
        <w:t> флага имеет свое значение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№3)</w:t>
      </w:r>
    </w:p>
    <w:p w14:paraId="35A3654C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Герб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</w:p>
    <w:p w14:paraId="5871D75F" w14:textId="77777777" w:rsidR="00983827" w:rsidRPr="008A4256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 величавой</w:t>
      </w:r>
    </w:p>
    <w:p w14:paraId="22602B49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гербе орел двуглавый,</w:t>
      </w:r>
    </w:p>
    <w:p w14:paraId="5E6945D7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на запад - на восток</w:t>
      </w:r>
    </w:p>
    <w:p w14:paraId="07A93D66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смотреть бы сразу мог.</w:t>
      </w:r>
    </w:p>
    <w:p w14:paraId="02A521F0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Сильный, мудрый, он и гордый.</w:t>
      </w:r>
    </w:p>
    <w:p w14:paraId="1413AA4A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– </w:t>
      </w:r>
      <w:r w:rsidRPr="008A425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 дух свободный</w:t>
      </w:r>
      <w:r w:rsidRPr="008A4256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517891E8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Государственный герб обязательно изображается на всех важных государственных бумагах, давая всем, кто видит эти бумаги, понять, что они важные и государственные.</w:t>
      </w:r>
    </w:p>
    <w:p w14:paraId="19824487" w14:textId="1DA20D32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 государственный герб украшает все указы Президента </w:t>
      </w:r>
      <w:r w:rsidRPr="00DE031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. Также государственный герб украшает собой паспорта </w:t>
      </w:r>
      <w:r w:rsidRPr="00DE031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российских</w:t>
      </w:r>
      <w:r>
        <w:rPr>
          <w:rFonts w:ascii="Arial" w:hAnsi="Arial" w:cs="Arial"/>
          <w:color w:val="111111"/>
          <w:sz w:val="27"/>
          <w:szCs w:val="27"/>
        </w:rPr>
        <w:t> граждан и другие документы, выдаваемые </w:t>
      </w:r>
      <w:r w:rsidRPr="00DE031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российским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DE031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государством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4)</w:t>
      </w:r>
    </w:p>
    <w:p w14:paraId="358BC151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головами орла изображены три исторические короны Петра Великого, символизирующие в новых условиях суверенитет — как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Российской Федерации</w:t>
      </w:r>
      <w:r>
        <w:rPr>
          <w:rFonts w:ascii="Arial" w:hAnsi="Arial" w:cs="Arial"/>
          <w:color w:val="111111"/>
          <w:sz w:val="27"/>
          <w:szCs w:val="27"/>
        </w:rPr>
        <w:t>, так и ее частей.</w:t>
      </w:r>
    </w:p>
    <w:p w14:paraId="4D8404D6" w14:textId="77777777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14:paraId="5CBA595C" w14:textId="5F7E9A52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Восстановление двуглавого орла как Государственного герба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символизирует неразрывность отечественной истории. Герб современной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 — новый</w:t>
      </w:r>
      <w:r>
        <w:rPr>
          <w:rFonts w:ascii="Arial" w:hAnsi="Arial" w:cs="Arial"/>
          <w:color w:val="111111"/>
          <w:sz w:val="27"/>
          <w:szCs w:val="27"/>
        </w:rPr>
        <w:t>, но его составные части выполнены в традициях истории нашего государства.</w:t>
      </w:r>
    </w:p>
    <w:p w14:paraId="74031388" w14:textId="70278BB6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еще раз повторим, что же означают элементы герба.</w:t>
      </w:r>
    </w:p>
    <w:p w14:paraId="6ACD0BF4" w14:textId="77777777" w:rsidR="00646A32" w:rsidRDefault="0019084A" w:rsidP="00646A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D95B006" wp14:editId="1A2E9574">
            <wp:simplePos x="0" y="0"/>
            <wp:positionH relativeFrom="column">
              <wp:posOffset>999490</wp:posOffset>
            </wp:positionH>
            <wp:positionV relativeFrom="paragraph">
              <wp:posOffset>33655</wp:posOffset>
            </wp:positionV>
            <wp:extent cx="3608705" cy="345948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144F0" w14:textId="62DA466F" w:rsidR="00983827" w:rsidRDefault="00983827" w:rsidP="00646A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</w:t>
      </w:r>
    </w:p>
    <w:p w14:paraId="728E80AE" w14:textId="09E9C730" w:rsidR="00983827" w:rsidRDefault="003A538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C276575" wp14:editId="3A5B8312">
            <wp:simplePos x="0" y="0"/>
            <wp:positionH relativeFrom="column">
              <wp:posOffset>999490</wp:posOffset>
            </wp:positionH>
            <wp:positionV relativeFrom="paragraph">
              <wp:posOffset>885190</wp:posOffset>
            </wp:positionV>
            <wp:extent cx="3824605" cy="3291205"/>
            <wp:effectExtent l="0" t="0" r="4445" b="444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27">
        <w:rPr>
          <w:rFonts w:ascii="Arial" w:hAnsi="Arial" w:cs="Arial"/>
          <w:color w:val="111111"/>
          <w:sz w:val="27"/>
          <w:szCs w:val="27"/>
        </w:rPr>
        <w:t>Государственный гимн — это торжественная хвалебная песня, посвящённая Родине. Гимн — точно такой же символ государства, как герб или флаг, но в отличие от герба и флага гимн можно не только увидеть, его можно ещё и услышать или спеть самому.</w:t>
      </w:r>
    </w:p>
    <w:p w14:paraId="738EB5F2" w14:textId="77777777" w:rsidR="007C3456" w:rsidRDefault="007C3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FEB76B7" w14:textId="0BF93C65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Существует специальный Федеральный конституционный закон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 государственном гимне </w:t>
      </w:r>
      <w:r w:rsidRPr="00660048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Российской Федерации</w:t>
      </w:r>
      <w:r w:rsidRPr="00660048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В этом законе объясняется, где и когда исполняется государственный гимн и как надо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себя при этом вести. Например, в законе сказано, что во время официального исполнения гимна </w:t>
      </w:r>
      <w:r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нельзя сидеть или лежать. Нужно слушать или петь государственный гимн стоя. Причём мальчики во время исполнения гимна обязательно должны снять головные уборы, а девочки могут остаться в шапочках или платках.</w:t>
      </w:r>
    </w:p>
    <w:p w14:paraId="67362CB6" w14:textId="348554D8" w:rsidR="00983827" w:rsidRDefault="00983827" w:rsidP="0061659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Ребята. А вы хотите услышать гимн нашего государства?</w:t>
      </w:r>
    </w:p>
    <w:p w14:paraId="245E20FA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любим и гордимся нашей страной, а значит, должны гордиться ее символами. Давайте, выразим свое уважение к </w:t>
      </w:r>
      <w:r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российскому</w:t>
      </w:r>
      <w:r>
        <w:rPr>
          <w:rFonts w:ascii="Arial" w:hAnsi="Arial" w:cs="Arial"/>
          <w:color w:val="111111"/>
          <w:sz w:val="27"/>
          <w:szCs w:val="27"/>
        </w:rPr>
        <w:t> гимну и прослушаем его как положено, стоя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5)</w:t>
      </w:r>
    </w:p>
    <w:p w14:paraId="4A23EF03" w14:textId="7FCC8283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кто же управляет нашей страной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14:paraId="5F9517E9" w14:textId="7777777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Президент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№6)</w:t>
      </w:r>
    </w:p>
    <w:p w14:paraId="55ECF396" w14:textId="77777777" w:rsidR="007335E8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Президент </w:t>
      </w:r>
      <w:r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 — глава государства</w:t>
      </w:r>
      <w:r>
        <w:rPr>
          <w:rFonts w:ascii="Arial" w:hAnsi="Arial" w:cs="Arial"/>
          <w:color w:val="111111"/>
          <w:sz w:val="27"/>
          <w:szCs w:val="27"/>
        </w:rPr>
        <w:t>. Он самый главный человек в нашей стране. Президент обладает властью. Но Президент не вождь, не император, не повелитель и не властелин. Мы не должны падать перед своим Президентом на колени и клясться ему в верности. Наоборот, не мы, граждане, служим Президенту, а Президент поклялся верно служить нам, народу </w:t>
      </w:r>
      <w:r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 xml:space="preserve">. Быть Президентом — это работа. </w:t>
      </w:r>
    </w:p>
    <w:p w14:paraId="75C32CF8" w14:textId="0DA6E006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Президентом </w:t>
      </w:r>
      <w:r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Российской</w:t>
      </w:r>
      <w:r>
        <w:rPr>
          <w:rFonts w:ascii="Arial" w:hAnsi="Arial" w:cs="Arial"/>
          <w:color w:val="111111"/>
          <w:sz w:val="27"/>
          <w:szCs w:val="27"/>
        </w:rPr>
        <w:t> Федерации работает Владимир Владимирович Путин.</w:t>
      </w:r>
    </w:p>
    <w:p w14:paraId="5BA11270" w14:textId="2594DA97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Граждане </w:t>
      </w:r>
      <w:r w:rsidRPr="00660048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гордятся Государственными гербом, флагом и гимном и Президентом.</w:t>
      </w:r>
    </w:p>
    <w:p w14:paraId="16FF0370" w14:textId="0E68847D" w:rsidR="008A04CC" w:rsidRDefault="00630E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AC40CF" wp14:editId="17F2734D">
            <wp:simplePos x="0" y="0"/>
            <wp:positionH relativeFrom="column">
              <wp:posOffset>-76835</wp:posOffset>
            </wp:positionH>
            <wp:positionV relativeFrom="paragraph">
              <wp:posOffset>548640</wp:posOffset>
            </wp:positionV>
            <wp:extent cx="2198370" cy="2529840"/>
            <wp:effectExtent l="0" t="0" r="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B8B">
        <w:rPr>
          <w:noProof/>
        </w:rPr>
        <w:drawing>
          <wp:anchor distT="0" distB="0" distL="114300" distR="114300" simplePos="0" relativeHeight="251679744" behindDoc="0" locked="0" layoutInCell="1" allowOverlap="1" wp14:anchorId="2CB4548E" wp14:editId="01695450">
            <wp:simplePos x="0" y="0"/>
            <wp:positionH relativeFrom="column">
              <wp:posOffset>2345055</wp:posOffset>
            </wp:positionH>
            <wp:positionV relativeFrom="paragraph">
              <wp:posOffset>458470</wp:posOffset>
            </wp:positionV>
            <wp:extent cx="3321685" cy="244602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27">
        <w:rPr>
          <w:rFonts w:ascii="Arial" w:hAnsi="Arial" w:cs="Arial"/>
          <w:color w:val="111111"/>
          <w:sz w:val="27"/>
          <w:szCs w:val="27"/>
        </w:rPr>
        <w:t>- Герб, гимн и флаг - это символа </w:t>
      </w:r>
      <w:r w:rsidR="00983827" w:rsidRPr="0066004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 w:rsidR="00983827">
        <w:rPr>
          <w:rFonts w:ascii="Arial" w:hAnsi="Arial" w:cs="Arial"/>
          <w:color w:val="111111"/>
          <w:sz w:val="27"/>
          <w:szCs w:val="27"/>
        </w:rPr>
        <w:t>, которые есть у каждого государства </w:t>
      </w:r>
      <w:r w:rsidR="0098382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9)</w:t>
      </w:r>
      <w:r w:rsidR="007A157F" w:rsidRPr="007A157F">
        <w:rPr>
          <w:noProof/>
        </w:rPr>
        <w:t xml:space="preserve"> </w:t>
      </w:r>
    </w:p>
    <w:p w14:paraId="3C9687B1" w14:textId="1D7436D6" w:rsidR="00ED19A9" w:rsidRDefault="00ED19A9" w:rsidP="00C313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28721D86" w14:textId="376166D1" w:rsidR="00983827" w:rsidRDefault="00983827" w:rsidP="00C313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есть символы, которые едины для всех стран. Один из них - символ мира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10)</w:t>
      </w:r>
    </w:p>
    <w:p w14:paraId="3CE3555A" w14:textId="49C46ECA" w:rsidR="00983827" w:rsidRDefault="009838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Символом мира называют белого голубя, который несет чистоту, доброту, светлый мир.</w:t>
      </w:r>
      <w:r w:rsidR="00ED19A9" w:rsidRPr="00ED19A9">
        <w:rPr>
          <w:noProof/>
        </w:rPr>
        <w:t xml:space="preserve"> </w:t>
      </w:r>
    </w:p>
    <w:p w14:paraId="784E35F5" w14:textId="77777777" w:rsidR="00983827" w:rsidRDefault="00983827" w:rsidP="005D3E7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 хотите, чтобы был мир без войны?</w:t>
      </w:r>
    </w:p>
    <w:p w14:paraId="6B78F728" w14:textId="61785D59" w:rsidR="00983827" w:rsidRDefault="009838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сейчас я вам подарю небольшие подарки, символы нашей страны </w:t>
      </w:r>
      <w:r w:rsidRPr="00F66DCF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61A2005D" w14:textId="5710D582" w:rsidR="00897AAA" w:rsidRDefault="002076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B398EB" wp14:editId="4961D5BA">
            <wp:simplePos x="0" y="0"/>
            <wp:positionH relativeFrom="column">
              <wp:posOffset>496570</wp:posOffset>
            </wp:positionH>
            <wp:positionV relativeFrom="paragraph">
              <wp:posOffset>68580</wp:posOffset>
            </wp:positionV>
            <wp:extent cx="4083050" cy="296672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261ED" w14:textId="74E38CEC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A2330B" w14:textId="618D09D5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ABF0C3D" w14:textId="4B1CF33C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99415F8" w14:textId="611B840A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1B1A341" w14:textId="5FD1EA94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3286E57" w14:textId="311DCFC8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FB8ECC4" w14:textId="5460157C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52520AC" w14:textId="7C632C2A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A2449E" w14:textId="5BC8ADEE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F99EE8C" w14:textId="0F615319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3BD8F38" w14:textId="3A2C2678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ACC9C3D" w14:textId="2692B76A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5931C85" w14:textId="57BA114D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836A1E6" w14:textId="02EDAFC1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37C1F41" w14:textId="7BC7FDE4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2641F92" w14:textId="161BF4BD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988C230" w14:textId="1E8E88E0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D25C041" w14:textId="0C4D7760" w:rsidR="00897AAA" w:rsidRDefault="00897A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2189FAC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274B40F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E95D1A6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A8E3EF3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8D79159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0350E01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31DA5C70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590D05B0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06DC794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0DCB8924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0917E3F" w14:textId="77777777" w:rsidR="00A55353" w:rsidRDefault="00A55353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34835AA" w14:textId="77777777" w:rsidR="00A55353" w:rsidRDefault="00A55353" w:rsidP="007B464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2E957B9" w14:textId="18A529FB" w:rsidR="00897AAA" w:rsidRPr="007B4646" w:rsidRDefault="00897AAA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32"/>
          <w:szCs w:val="32"/>
        </w:rPr>
      </w:pPr>
      <w:r w:rsidRPr="007B4646">
        <w:rPr>
          <w:rFonts w:ascii="Arial" w:hAnsi="Arial" w:cs="Arial"/>
          <w:b/>
          <w:bCs/>
          <w:color w:val="111111"/>
          <w:sz w:val="32"/>
          <w:szCs w:val="32"/>
        </w:rPr>
        <w:t>МБДОУ</w:t>
      </w:r>
      <w:r w:rsidR="00904B70" w:rsidRPr="007B4646">
        <w:rPr>
          <w:rFonts w:ascii="Arial" w:hAnsi="Arial" w:cs="Arial"/>
          <w:b/>
          <w:bCs/>
          <w:color w:val="111111"/>
          <w:sz w:val="32"/>
          <w:szCs w:val="32"/>
        </w:rPr>
        <w:t xml:space="preserve"> «ЦРР </w:t>
      </w:r>
      <w:r w:rsidR="00565319" w:rsidRPr="007B4646">
        <w:rPr>
          <w:rFonts w:ascii="Arial" w:hAnsi="Arial" w:cs="Arial"/>
          <w:b/>
          <w:bCs/>
          <w:color w:val="111111"/>
          <w:sz w:val="32"/>
          <w:szCs w:val="32"/>
        </w:rPr>
        <w:t>– д/с 5 «Теремок»</w:t>
      </w:r>
    </w:p>
    <w:p w14:paraId="1EE88DC8" w14:textId="5A93E761" w:rsidR="00565319" w:rsidRDefault="00565319" w:rsidP="00945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7205724" w14:textId="2EBBF74A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C0AAB6B" w14:textId="405F2A65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DEA4E91" w14:textId="40D4DD67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413E9242" w14:textId="187DBFA7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B2E1CB2" w14:textId="230FA6E4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A824495" w14:textId="628DD41B" w:rsidR="00565319" w:rsidRDefault="00565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60EF0B0" w14:textId="18604BD8" w:rsidR="00565319" w:rsidRPr="00F14A4E" w:rsidRDefault="00565319" w:rsidP="00057E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</w:pPr>
      <w:r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>Беседа в средней группе</w:t>
      </w:r>
    </w:p>
    <w:p w14:paraId="55BCE6FC" w14:textId="4A778594" w:rsidR="00565319" w:rsidRDefault="00565319" w:rsidP="00057E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="Arial"/>
          <w:b/>
          <w:bCs/>
          <w:i/>
          <w:iCs/>
          <w:color w:val="111111"/>
          <w:sz w:val="56"/>
          <w:szCs w:val="56"/>
        </w:rPr>
      </w:pPr>
      <w:r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>«</w:t>
      </w:r>
      <w:r w:rsidR="00925EC5"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 xml:space="preserve">День </w:t>
      </w:r>
      <w:r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>Росси</w:t>
      </w:r>
      <w:r w:rsidR="00925EC5"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>и</w:t>
      </w:r>
      <w:r w:rsidRPr="00F14A4E">
        <w:rPr>
          <w:rFonts w:ascii="Brush Script MT" w:hAnsi="Brush Script MT" w:cs="Arial"/>
          <w:b/>
          <w:bCs/>
          <w:i/>
          <w:iCs/>
          <w:color w:val="111111"/>
          <w:sz w:val="56"/>
          <w:szCs w:val="56"/>
        </w:rPr>
        <w:t>»</w:t>
      </w:r>
    </w:p>
    <w:p w14:paraId="09C00FD4" w14:textId="0A5F4C7E" w:rsidR="00481ED1" w:rsidRDefault="00146176" w:rsidP="00481ED1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53E2C" wp14:editId="588B2235">
            <wp:simplePos x="0" y="0"/>
            <wp:positionH relativeFrom="column">
              <wp:posOffset>161925</wp:posOffset>
            </wp:positionH>
            <wp:positionV relativeFrom="paragraph">
              <wp:posOffset>74930</wp:posOffset>
            </wp:positionV>
            <wp:extent cx="5788660" cy="345376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B2EB5" w14:textId="77777777" w:rsidR="00146176" w:rsidRDefault="00146176" w:rsidP="00481ED1">
      <w:pPr>
        <w:jc w:val="right"/>
      </w:pPr>
    </w:p>
    <w:p w14:paraId="347A4087" w14:textId="77777777" w:rsidR="00146176" w:rsidRDefault="00146176" w:rsidP="00481ED1">
      <w:pPr>
        <w:jc w:val="right"/>
      </w:pPr>
    </w:p>
    <w:p w14:paraId="6A59912B" w14:textId="292B04CA" w:rsidR="00146176" w:rsidRDefault="00146176" w:rsidP="00D018C9">
      <w:pPr>
        <w:jc w:val="right"/>
        <w:rPr>
          <w:b/>
          <w:bCs/>
          <w:i/>
          <w:iCs/>
          <w:sz w:val="48"/>
          <w:szCs w:val="48"/>
        </w:rPr>
      </w:pPr>
      <w:r w:rsidRPr="00331DC3">
        <w:rPr>
          <w:rFonts w:ascii="Cambria" w:hAnsi="Cambria" w:cs="Cambria"/>
          <w:b/>
          <w:bCs/>
          <w:i/>
          <w:iCs/>
          <w:sz w:val="48"/>
          <w:szCs w:val="48"/>
        </w:rPr>
        <w:t>Выполнила</w:t>
      </w:r>
      <w:r w:rsidRPr="00331DC3">
        <w:rPr>
          <w:rFonts w:ascii="Brush Script MT" w:hAnsi="Brush Script MT"/>
          <w:b/>
          <w:bCs/>
          <w:i/>
          <w:iCs/>
          <w:sz w:val="48"/>
          <w:szCs w:val="48"/>
        </w:rPr>
        <w:t xml:space="preserve"> </w:t>
      </w:r>
      <w:r w:rsidR="00331DC3">
        <w:rPr>
          <w:b/>
          <w:bCs/>
          <w:i/>
          <w:iCs/>
          <w:sz w:val="48"/>
          <w:szCs w:val="48"/>
        </w:rPr>
        <w:t xml:space="preserve"> воспитатель:</w:t>
      </w:r>
    </w:p>
    <w:p w14:paraId="72638DC0" w14:textId="76EE8AD7" w:rsidR="00331DC3" w:rsidRPr="00331DC3" w:rsidRDefault="00D018C9" w:rsidP="00481ED1">
      <w:pPr>
        <w:jc w:val="right"/>
        <w:rPr>
          <w:b/>
          <w:bCs/>
          <w:i/>
          <w:iCs/>
          <w:sz w:val="48"/>
          <w:szCs w:val="48"/>
        </w:rPr>
      </w:pPr>
      <w:proofErr w:type="spellStart"/>
      <w:r>
        <w:rPr>
          <w:b/>
          <w:bCs/>
          <w:i/>
          <w:iCs/>
          <w:sz w:val="48"/>
          <w:szCs w:val="48"/>
        </w:rPr>
        <w:t>Бешалиева</w:t>
      </w:r>
      <w:proofErr w:type="spellEnd"/>
      <w:r>
        <w:rPr>
          <w:b/>
          <w:bCs/>
          <w:i/>
          <w:iCs/>
          <w:sz w:val="48"/>
          <w:szCs w:val="48"/>
        </w:rPr>
        <w:t xml:space="preserve"> Б. М.</w:t>
      </w:r>
    </w:p>
    <w:p w14:paraId="22DB3C68" w14:textId="77777777" w:rsidR="00146176" w:rsidRDefault="00146176" w:rsidP="00481ED1">
      <w:pPr>
        <w:jc w:val="right"/>
      </w:pPr>
    </w:p>
    <w:p w14:paraId="24D7F431" w14:textId="77777777" w:rsidR="00146176" w:rsidRDefault="00146176" w:rsidP="00481ED1">
      <w:pPr>
        <w:jc w:val="right"/>
      </w:pPr>
    </w:p>
    <w:p w14:paraId="592629BE" w14:textId="77777777" w:rsidR="00146176" w:rsidRDefault="00146176" w:rsidP="00481ED1">
      <w:pPr>
        <w:jc w:val="right"/>
      </w:pPr>
    </w:p>
    <w:p w14:paraId="5CF41254" w14:textId="77777777" w:rsidR="00146176" w:rsidRDefault="00146176" w:rsidP="00481ED1">
      <w:pPr>
        <w:jc w:val="right"/>
      </w:pPr>
    </w:p>
    <w:p w14:paraId="1AAE9CD0" w14:textId="391233F0" w:rsidR="00983827" w:rsidRDefault="00983827" w:rsidP="00481ED1">
      <w:pPr>
        <w:jc w:val="right"/>
      </w:pPr>
    </w:p>
    <w:sectPr w:rsidR="009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9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1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27"/>
    <w:rsid w:val="000055A3"/>
    <w:rsid w:val="000563D4"/>
    <w:rsid w:val="00057E3A"/>
    <w:rsid w:val="000C6E4D"/>
    <w:rsid w:val="000D4205"/>
    <w:rsid w:val="00146176"/>
    <w:rsid w:val="00147423"/>
    <w:rsid w:val="0019084A"/>
    <w:rsid w:val="0020769E"/>
    <w:rsid w:val="00212DAB"/>
    <w:rsid w:val="00262388"/>
    <w:rsid w:val="002B0B46"/>
    <w:rsid w:val="003011E4"/>
    <w:rsid w:val="00317AFF"/>
    <w:rsid w:val="00331DC3"/>
    <w:rsid w:val="003A538E"/>
    <w:rsid w:val="00455446"/>
    <w:rsid w:val="00477446"/>
    <w:rsid w:val="00481ED1"/>
    <w:rsid w:val="004C1F97"/>
    <w:rsid w:val="004E58B2"/>
    <w:rsid w:val="00531E9F"/>
    <w:rsid w:val="00540788"/>
    <w:rsid w:val="00565319"/>
    <w:rsid w:val="005A31F6"/>
    <w:rsid w:val="005D3E7D"/>
    <w:rsid w:val="005D513B"/>
    <w:rsid w:val="005D62D8"/>
    <w:rsid w:val="00616592"/>
    <w:rsid w:val="006271DF"/>
    <w:rsid w:val="00630E56"/>
    <w:rsid w:val="00646A32"/>
    <w:rsid w:val="00660048"/>
    <w:rsid w:val="006A5B9A"/>
    <w:rsid w:val="007335E8"/>
    <w:rsid w:val="007A157F"/>
    <w:rsid w:val="007B4646"/>
    <w:rsid w:val="007C3456"/>
    <w:rsid w:val="007D1445"/>
    <w:rsid w:val="00846B8B"/>
    <w:rsid w:val="00897AAA"/>
    <w:rsid w:val="008A04CC"/>
    <w:rsid w:val="008A4256"/>
    <w:rsid w:val="00904B70"/>
    <w:rsid w:val="00925EC5"/>
    <w:rsid w:val="00945CC0"/>
    <w:rsid w:val="00983827"/>
    <w:rsid w:val="009A1BD9"/>
    <w:rsid w:val="009B5FBB"/>
    <w:rsid w:val="00A02144"/>
    <w:rsid w:val="00A4330F"/>
    <w:rsid w:val="00A55353"/>
    <w:rsid w:val="00AA69B5"/>
    <w:rsid w:val="00AB75CF"/>
    <w:rsid w:val="00AF4CE7"/>
    <w:rsid w:val="00B84F05"/>
    <w:rsid w:val="00BD2E3E"/>
    <w:rsid w:val="00C31372"/>
    <w:rsid w:val="00C32D31"/>
    <w:rsid w:val="00C631C1"/>
    <w:rsid w:val="00CA1D7B"/>
    <w:rsid w:val="00D018C9"/>
    <w:rsid w:val="00D0198E"/>
    <w:rsid w:val="00D02DB6"/>
    <w:rsid w:val="00D461A3"/>
    <w:rsid w:val="00D84806"/>
    <w:rsid w:val="00DE0315"/>
    <w:rsid w:val="00E00D62"/>
    <w:rsid w:val="00E35DF8"/>
    <w:rsid w:val="00E652E4"/>
    <w:rsid w:val="00ED19A9"/>
    <w:rsid w:val="00F14A4E"/>
    <w:rsid w:val="00F30AB9"/>
    <w:rsid w:val="00F66DCF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072FC"/>
  <w15:chartTrackingRefBased/>
  <w15:docId w15:val="{CC01EF53-73B2-7542-9170-F269C55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3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382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eadline">
    <w:name w:val="headline"/>
    <w:basedOn w:val="a"/>
    <w:rsid w:val="0098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8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827"/>
    <w:rPr>
      <w:b/>
      <w:bCs/>
    </w:rPr>
  </w:style>
  <w:style w:type="character" w:styleId="a5">
    <w:name w:val="Hyperlink"/>
    <w:basedOn w:val="a0"/>
    <w:uiPriority w:val="99"/>
    <w:semiHidden/>
    <w:unhideWhenUsed/>
    <w:rsid w:val="0098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hyperlink" Target="https://www.maam.ru/obrazovanie/den-rossii-konspekty" TargetMode="External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den-rossii-besedy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s://www.maam.ru/obrazovanie/den-rossii" TargetMode="External" /><Relationship Id="rId15" Type="http://schemas.openxmlformats.org/officeDocument/2006/relationships/fontTable" Target="fontTable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Савина</dc:creator>
  <cp:keywords/>
  <dc:description/>
  <cp:lastModifiedBy>Ульяна Савина</cp:lastModifiedBy>
  <cp:revision>66</cp:revision>
  <dcterms:created xsi:type="dcterms:W3CDTF">2023-06-18T14:17:00Z</dcterms:created>
  <dcterms:modified xsi:type="dcterms:W3CDTF">2023-06-18T14:59:00Z</dcterms:modified>
</cp:coreProperties>
</file>