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</w:rPr>
      </w:pPr>
    </w:p>
    <w:p w:rsid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</w:rPr>
      </w:pPr>
    </w:p>
    <w:p w:rsid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</w:rPr>
      </w:pPr>
    </w:p>
    <w:p w:rsid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</w:rPr>
      </w:pPr>
    </w:p>
    <w:p w:rsid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</w:rPr>
      </w:pPr>
      <w:r>
        <w:rPr>
          <w:rFonts w:ascii="Times New Roman" w:eastAsia="Times New Roman" w:hAnsi="Times New Roman" w:cs="Times New Roman"/>
          <w:color w:val="333333"/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337.35pt;height:116.25pt" fillcolor="#06c" strokecolor="#9cf" strokeweight="1.5pt">
            <v:shadow on="t" color="#900"/>
            <v:textpath style="font-family:&quot;Impact&quot;;v-text-kern:t" trim="t" fitpath="t" string="Доклад"/>
          </v:shape>
        </w:pict>
      </w:r>
    </w:p>
    <w:p w:rsid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</w:rPr>
      </w:pPr>
    </w:p>
    <w:p w:rsidR="002D59C8" w:rsidRPr="002D59C8" w:rsidRDefault="002D59C8" w:rsidP="002D5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96"/>
          <w:szCs w:val="96"/>
        </w:rPr>
      </w:pPr>
      <w:r>
        <w:rPr>
          <w:rFonts w:ascii="Times New Roman" w:eastAsia="Times New Roman" w:hAnsi="Times New Roman" w:cs="Times New Roman"/>
          <w:color w:val="333333"/>
          <w:sz w:val="40"/>
        </w:rPr>
        <w:t xml:space="preserve">                                </w:t>
      </w:r>
      <w:r w:rsidRPr="002D59C8">
        <w:rPr>
          <w:rFonts w:ascii="Times New Roman" w:eastAsia="Times New Roman" w:hAnsi="Times New Roman" w:cs="Times New Roman"/>
          <w:color w:val="0070C0"/>
          <w:sz w:val="96"/>
          <w:szCs w:val="96"/>
        </w:rPr>
        <w:t>На тему:</w:t>
      </w:r>
    </w:p>
    <w:p w:rsid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</w:rPr>
      </w:pPr>
    </w:p>
    <w:p w:rsid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</w:rPr>
      </w:pPr>
    </w:p>
    <w:p w:rsid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40"/>
        </w:rPr>
      </w:pPr>
    </w:p>
    <w:p w:rsidR="002D59C8" w:rsidRPr="002D59C8" w:rsidRDefault="002D59C8" w:rsidP="002D5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  <w:sz w:val="72"/>
          <w:szCs w:val="72"/>
        </w:rPr>
      </w:pPr>
      <w:r w:rsidRPr="002D59C8">
        <w:rPr>
          <w:rFonts w:ascii="Times New Roman" w:eastAsia="Times New Roman" w:hAnsi="Times New Roman" w:cs="Times New Roman"/>
          <w:color w:val="002060"/>
          <w:sz w:val="72"/>
          <w:szCs w:val="72"/>
        </w:rPr>
        <w:t xml:space="preserve"> «Ребенок не кушает в детском саду:</w:t>
      </w:r>
    </w:p>
    <w:p w:rsidR="002D59C8" w:rsidRPr="002D59C8" w:rsidRDefault="002D59C8" w:rsidP="002D5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  <w:sz w:val="72"/>
          <w:szCs w:val="72"/>
        </w:rPr>
      </w:pPr>
      <w:r w:rsidRPr="002D59C8">
        <w:rPr>
          <w:rFonts w:ascii="Times New Roman" w:eastAsia="Times New Roman" w:hAnsi="Times New Roman" w:cs="Times New Roman"/>
          <w:color w:val="002060"/>
          <w:sz w:val="72"/>
          <w:szCs w:val="72"/>
        </w:rPr>
        <w:t>как решить проблему»</w:t>
      </w:r>
    </w:p>
    <w:p w:rsidR="002D59C8" w:rsidRPr="002D59C8" w:rsidRDefault="002D59C8" w:rsidP="002D59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D59C8">
        <w:rPr>
          <w:rFonts w:ascii="Calibri" w:eastAsia="Times New Roman" w:hAnsi="Calibri" w:cs="Times New Roman"/>
          <w:color w:val="000000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rebenok-ne-est-v-sadyke-2.jpg" style="width:23.65pt;height:23.65pt"/>
        </w:pict>
      </w:r>
    </w:p>
    <w:p w:rsidR="002D59C8" w:rsidRPr="002D59C8" w:rsidRDefault="002D59C8" w:rsidP="002D59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2D59C8">
        <w:rPr>
          <w:rFonts w:ascii="PT Sans" w:eastAsia="Times New Roman" w:hAnsi="PT Sans" w:cs="Times New Roman"/>
          <w:color w:val="333333"/>
          <w:sz w:val="24"/>
          <w:szCs w:val="24"/>
        </w:rPr>
        <w:t> </w:t>
      </w:r>
    </w:p>
    <w:p w:rsidR="002D59C8" w:rsidRDefault="002D59C8" w:rsidP="002D5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</w:rPr>
      </w:pPr>
      <w:r w:rsidRPr="002D59C8">
        <w:rPr>
          <w:rFonts w:ascii="Times New Roman" w:eastAsia="Times New Roman" w:hAnsi="Times New Roman" w:cs="Times New Roman"/>
          <w:color w:val="333333"/>
          <w:sz w:val="32"/>
        </w:rPr>
        <w:t>                                                                   </w:t>
      </w:r>
    </w:p>
    <w:p w:rsidR="002D59C8" w:rsidRDefault="002D59C8" w:rsidP="002D5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</w:rPr>
      </w:pPr>
    </w:p>
    <w:p w:rsidR="002D59C8" w:rsidRDefault="002D59C8" w:rsidP="002D5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</w:rPr>
      </w:pPr>
    </w:p>
    <w:p w:rsidR="002D59C8" w:rsidRDefault="002D59C8" w:rsidP="002D5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</w:rPr>
      </w:pPr>
    </w:p>
    <w:p w:rsidR="002D59C8" w:rsidRDefault="002D59C8" w:rsidP="002D5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</w:rPr>
      </w:pPr>
    </w:p>
    <w:p w:rsidR="002D59C8" w:rsidRPr="002D59C8" w:rsidRDefault="002D59C8" w:rsidP="002D5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</w:rPr>
      </w:pPr>
    </w:p>
    <w:p w:rsidR="002D59C8" w:rsidRPr="002D59C8" w:rsidRDefault="002D59C8" w:rsidP="002D59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2060"/>
        </w:rPr>
      </w:pPr>
      <w:r w:rsidRPr="002D59C8">
        <w:rPr>
          <w:rFonts w:ascii="Times New Roman" w:eastAsia="Times New Roman" w:hAnsi="Times New Roman" w:cs="Times New Roman"/>
          <w:color w:val="002060"/>
          <w:sz w:val="32"/>
        </w:rPr>
        <w:t xml:space="preserve">                                                                </w:t>
      </w:r>
      <w:proofErr w:type="spellStart"/>
      <w:r w:rsidRPr="002D59C8">
        <w:rPr>
          <w:rFonts w:ascii="Times New Roman" w:eastAsia="Times New Roman" w:hAnsi="Times New Roman" w:cs="Times New Roman"/>
          <w:color w:val="002060"/>
          <w:sz w:val="32"/>
        </w:rPr>
        <w:t>Подготовила</w:t>
      </w:r>
      <w:proofErr w:type="gramStart"/>
      <w:r w:rsidRPr="002D59C8">
        <w:rPr>
          <w:rFonts w:ascii="Times New Roman" w:eastAsia="Times New Roman" w:hAnsi="Times New Roman" w:cs="Times New Roman"/>
          <w:color w:val="002060"/>
          <w:sz w:val="32"/>
        </w:rPr>
        <w:t>:Г</w:t>
      </w:r>
      <w:proofErr w:type="gramEnd"/>
      <w:r w:rsidRPr="002D59C8">
        <w:rPr>
          <w:rFonts w:ascii="Times New Roman" w:eastAsia="Times New Roman" w:hAnsi="Times New Roman" w:cs="Times New Roman"/>
          <w:color w:val="002060"/>
          <w:sz w:val="32"/>
        </w:rPr>
        <w:t>асанханова.З.М</w:t>
      </w:r>
      <w:proofErr w:type="spellEnd"/>
    </w:p>
    <w:p w:rsidR="002D59C8" w:rsidRP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</w:rPr>
      </w:pPr>
    </w:p>
    <w:p w:rsidR="002D59C8" w:rsidRP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</w:rPr>
      </w:pPr>
    </w:p>
    <w:p w:rsidR="002D59C8" w:rsidRPr="002D59C8" w:rsidRDefault="002D59C8" w:rsidP="002D5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</w:rPr>
      </w:pPr>
    </w:p>
    <w:p w:rsidR="002D59C8" w:rsidRPr="002D59C8" w:rsidRDefault="002D59C8" w:rsidP="002D5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2060"/>
        </w:rPr>
      </w:pPr>
      <w:r w:rsidRPr="002D59C8">
        <w:rPr>
          <w:rFonts w:ascii="Times New Roman" w:eastAsia="Times New Roman" w:hAnsi="Times New Roman" w:cs="Times New Roman"/>
          <w:color w:val="002060"/>
          <w:sz w:val="28"/>
        </w:rPr>
        <w:t>2022г.</w:t>
      </w:r>
    </w:p>
    <w:p w:rsidR="002D59C8" w:rsidRPr="002D59C8" w:rsidRDefault="002D59C8" w:rsidP="002D59C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2D59C8" w:rsidRDefault="002D59C8" w:rsidP="002D59C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D59C8" w:rsidRPr="002D59C8" w:rsidRDefault="002D59C8" w:rsidP="002D59C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Отказ от еды в детском саду часто становится настоящей проблемой для родителей. Исправить ситуацию вполне реально, но для этого нужно понять, почему она возникла, и уже после этого предпринимать какие-либо действия.</w:t>
      </w:r>
    </w:p>
    <w:p w:rsidR="002D59C8" w:rsidRPr="002D59C8" w:rsidRDefault="002D59C8" w:rsidP="002D5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FF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Почему ребенок не ест в садике</w:t>
      </w:r>
    </w:p>
    <w:p w:rsidR="002D59C8" w:rsidRPr="002D59C8" w:rsidRDefault="002D59C8" w:rsidP="002D59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Прежде чем идти к педиатру или писать отказ от детского сада из-за отказа от еды, нужно понять причину возникновения этого явления. Самые распространенные: </w:t>
      </w:r>
    </w:p>
    <w:p w:rsidR="002D59C8" w:rsidRPr="002D59C8" w:rsidRDefault="002D59C8" w:rsidP="002D5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Адаптационный период.</w:t>
      </w:r>
      <w:r w:rsidRPr="002D59C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 </w:t>
      </w: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 период привыкания к садику возникает сильный стресс из-за смены обстановки, новых людей, отсутствия рядом родителей. Из-за сильной тревоги он может отказываться от еды. </w:t>
      </w:r>
    </w:p>
    <w:p w:rsidR="002D59C8" w:rsidRPr="002D59C8" w:rsidRDefault="002D59C8" w:rsidP="002D59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Непривычная еда.</w:t>
      </w:r>
      <w:r w:rsidRPr="002D59C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 </w:t>
      </w: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Меню в детском саду чаще всего сильно отличается </w:t>
      </w:r>
      <w:proofErr w:type="gramStart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от</w:t>
      </w:r>
      <w:proofErr w:type="gramEnd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домашнего. Дети дошкольного возраста – большие консерваторы, поэтому пробовать новые блюда, да еще и в незнакомой обстановке, им достаточно сложно. </w:t>
      </w:r>
    </w:p>
    <w:p w:rsidR="002D59C8" w:rsidRPr="002D59C8" w:rsidRDefault="002D59C8" w:rsidP="002D59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Избирательность в еде.</w:t>
      </w:r>
      <w:r w:rsidRPr="002D59C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 </w:t>
      </w: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Часто малыш и дома ест только определенные продукты или долго перебирает готовое блюдо, прежде чем его съесть. В садике такой ребенок не ест вообще или питается только хлебом. Особенно часто возникает такая проблема в возрасте пяти-шести лет. </w:t>
      </w:r>
    </w:p>
    <w:p w:rsidR="002D59C8" w:rsidRPr="002D59C8" w:rsidRDefault="002D59C8" w:rsidP="002D59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Недостаточно проголодался.</w:t>
      </w:r>
      <w:r w:rsidRPr="002D59C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 </w:t>
      </w: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Дети едят, когда чувствуют голод. Если до обеда движения было мало, а на прогулку не выходили, они могут просто не хотеть есть. </w:t>
      </w:r>
    </w:p>
    <w:p w:rsidR="002D59C8" w:rsidRPr="002D59C8" w:rsidRDefault="002D59C8" w:rsidP="002D59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Негативные ассоциации. </w:t>
      </w: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Часто ребенок не ест в садике из-за негативного опыта. Если дома его попрекают из-за медлительности, ставят в угол за отказ от еды или кормят насильно, в саду </w:t>
      </w:r>
      <w:proofErr w:type="gramStart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от</w:t>
      </w:r>
      <w:proofErr w:type="gramEnd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будет просто бояться употреблять пищу – вдруг ситуация повторится. </w:t>
      </w:r>
    </w:p>
    <w:p w:rsidR="002D59C8" w:rsidRPr="002D59C8" w:rsidRDefault="002D59C8" w:rsidP="002D59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Неумение есть самостоятельно.</w:t>
      </w:r>
      <w:r w:rsidRPr="002D59C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 </w:t>
      </w: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Если до садика родители не научили держать ложку и вилку, ребенок может отказываться от еды вне дома в принципе. Поскольку дети в саду едят одновременно, воспитатель физически не может накормить «с ложечки» всех, поэтому кто-то может оставаться голодным. </w:t>
      </w:r>
    </w:p>
    <w:p w:rsidR="002D59C8" w:rsidRPr="002D59C8" w:rsidRDefault="002D59C8" w:rsidP="002D59C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Плохое самочувствие.</w:t>
      </w: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 Часто дети интуитивно отказываются от еды, когда видимых признаков заболевания еще нет. Вялость, капризность и отсутствие аппетита, особенно если ранее таких проблем не было, могут стать признаками начинающейся </w:t>
      </w: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lastRenderedPageBreak/>
        <w:t>простуды. Также дискомфорт малышу может доставлять воспаление во рту, заложенный нос или вздутие живота. </w:t>
      </w:r>
    </w:p>
    <w:p w:rsidR="002D59C8" w:rsidRPr="002D59C8" w:rsidRDefault="002D59C8" w:rsidP="002D59C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Попытка манипулировать взрослыми.</w:t>
      </w:r>
      <w:r w:rsidRPr="002D59C8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t> </w:t>
      </w: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Дети в возрасте пяти-шести лет уже умеют добиваться своей цели разными способами. Один из них – отказ от еды в саду, поскольку родители и воспитатели редко оставляют эту ситуацию без внимания. Связь «я не ем – меня </w:t>
      </w:r>
      <w:proofErr w:type="gramStart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забирают раньше/кормят</w:t>
      </w:r>
      <w:proofErr w:type="gramEnd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перед садиком вкусной едой/уделяют больше внимания» прослеживается очень легко, поэтому отказ от еды быстро становится способом манипуляции. </w:t>
      </w:r>
    </w:p>
    <w:p w:rsidR="002D59C8" w:rsidRPr="002D59C8" w:rsidRDefault="002D59C8" w:rsidP="002D59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Иногда дети не едят в садике из-за погоды. Кто-то зимой </w:t>
      </w:r>
      <w:proofErr w:type="gramStart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начинает</w:t>
      </w:r>
      <w:proofErr w:type="gramEnd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есть больше, а кто-то, напротив, почти ничего не ест и мало двигается. Та же ситуация и летом: кто-то в жару почти не двигается и ничего не ест, а только пьет, а кто-то, напротив, готов есть каждый час. </w:t>
      </w:r>
    </w:p>
    <w:p w:rsidR="002D59C8" w:rsidRPr="002D59C8" w:rsidRDefault="002D59C8" w:rsidP="002D59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 </w:t>
      </w:r>
      <w:r w:rsidRPr="002D59C8"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  <w:t xml:space="preserve">    </w:t>
      </w: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Ребенок может не есть в саду или дома по разным причинам, но в любом случае заставлять его это делать не нужно. В противном случае сформируется нездоровое пищевое поведение, которое может проявиться спустя много лет. </w:t>
      </w:r>
    </w:p>
    <w:p w:rsidR="002D59C8" w:rsidRPr="002D59C8" w:rsidRDefault="002D59C8" w:rsidP="002D5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FF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Ребенок не ест в садике: советы специалистов</w:t>
      </w:r>
    </w:p>
    <w:p w:rsidR="002D59C8" w:rsidRPr="002D59C8" w:rsidRDefault="002D59C8" w:rsidP="002D59C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Известный врач-педиатр Евгений </w:t>
      </w:r>
      <w:proofErr w:type="spellStart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Комаровский</w:t>
      </w:r>
      <w:proofErr w:type="spellEnd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утверждает, что если ребенок не ест, значит, он еще не проголодался. Лучшее, что могут сделать воспитатели и родители для профилактики такого явления – дать «нагулять аппетит». Активная прогулка, подвижные игры, мыслительная деятельность, общение со сверстниками – лучшие способы «спровоцировать» появление аппетита. </w:t>
      </w:r>
    </w:p>
    <w:p w:rsidR="002D59C8" w:rsidRPr="002D59C8" w:rsidRDefault="002D59C8" w:rsidP="002D59C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По мнению педиатров, отказ от еды во время болезни – распространенное и вполне естественное явление, поэтому волноваться на этот счет не нужно. Единственное, на чем нужно настаивать, – это употребление достаточного количества жидкости, особенно чистой воды. </w:t>
      </w:r>
    </w:p>
    <w:p w:rsidR="002D59C8" w:rsidRPr="002D59C8" w:rsidRDefault="002D59C8" w:rsidP="002D59C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При сбалансированном пятиразовом питании отказ от завтрака – не критичное явление, поскольку к обеду дети все равно проголодаются и что-то съедят. Однако</w:t>
      </w:r>
      <w:proofErr w:type="gramStart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,</w:t>
      </w:r>
      <w:proofErr w:type="gramEnd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когда ребенок в садике ничего не ест в принципе, и при этом вы замечаете признаки ухудшения его состояния (выпадают волосы, кожа стала сухой, нарушился стул, сильный недобор веса), стоит проконсультироваться со специалистом. Такой отказ может быть симптомом какого-то заболевания или дефицита важных микроэлементов. </w:t>
      </w:r>
    </w:p>
    <w:p w:rsidR="002D59C8" w:rsidRDefault="002D59C8" w:rsidP="002D59C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C262E5" w:rsidRDefault="00C262E5" w:rsidP="002D59C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C262E5" w:rsidRDefault="00C262E5" w:rsidP="002D59C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C262E5" w:rsidRDefault="00C262E5" w:rsidP="002D59C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C262E5" w:rsidRDefault="00C262E5" w:rsidP="002D59C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C262E5" w:rsidRPr="002D59C8" w:rsidRDefault="00C262E5" w:rsidP="002D59C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2D59C8" w:rsidRPr="0031578F" w:rsidRDefault="00C262E5" w:rsidP="002D59C8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                               </w:t>
      </w:r>
      <w:r w:rsidR="0031578F" w:rsidRPr="0031578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РЕШЕНИЕ ПРОБЛЕМЫ</w:t>
      </w:r>
    </w:p>
    <w:p w:rsidR="002D59C8" w:rsidRDefault="0031578F" w:rsidP="0031578F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31578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Не делайте из отказа от еды проблему. Отказ от еды из-за волнения </w:t>
      </w:r>
      <w:proofErr w:type="gramStart"/>
      <w:r w:rsidRPr="0031578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близких</w:t>
      </w:r>
      <w:proofErr w:type="gramEnd"/>
      <w:r w:rsidRPr="0031578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– распространенное явление, и оно будет возникать снова и снова, лишь бы вы уделяли как можно больше внимания малышу</w:t>
      </w:r>
    </w:p>
    <w:p w:rsidR="00C262E5" w:rsidRDefault="00C262E5" w:rsidP="00C262E5">
      <w:pPr>
        <w:pStyle w:val="a3"/>
        <w:shd w:val="clear" w:color="auto" w:fill="FFFFFF"/>
        <w:spacing w:after="0" w:line="240" w:lineRule="auto"/>
        <w:ind w:left="1212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</w:p>
    <w:p w:rsidR="0031578F" w:rsidRPr="00C262E5" w:rsidRDefault="0031578F" w:rsidP="00C262E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C262E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Не ругайте ребенка, если он </w:t>
      </w:r>
      <w:proofErr w:type="gramStart"/>
      <w:r w:rsidRPr="00C262E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отказывается</w:t>
      </w:r>
      <w:proofErr w:type="gramEnd"/>
      <w:r w:rsidRPr="00C262E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есть, не применяйте никаких санкций и не манипулируйте детским аппетитом. Мало того, что это входит в привычку, это еще и провоцирует возникновение негативных ассоциаций с едой. </w:t>
      </w:r>
    </w:p>
    <w:p w:rsidR="0031578F" w:rsidRDefault="0031578F" w:rsidP="0031578F">
      <w:pPr>
        <w:shd w:val="clear" w:color="auto" w:fill="FFFFFF"/>
        <w:spacing w:before="100" w:beforeAutospacing="1" w:after="100" w:afterAutospacing="1" w:line="240" w:lineRule="auto"/>
        <w:ind w:left="1288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</w:p>
    <w:p w:rsidR="002D59C8" w:rsidRPr="0031578F" w:rsidRDefault="0031578F" w:rsidP="003157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31578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Провести консультацию с родителями</w:t>
      </w:r>
      <w:proofErr w:type="gramStart"/>
      <w:r w:rsidRPr="0031578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.</w:t>
      </w:r>
      <w:proofErr w:type="gramEnd"/>
      <w:r w:rsidRPr="0031578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Попросить установить режим питания. Так голод будет возникать примерно в одно и то же время, что особенно </w:t>
      </w:r>
    </w:p>
    <w:p w:rsidR="0031578F" w:rsidRDefault="0031578F" w:rsidP="0031578F">
      <w:pPr>
        <w:pStyle w:val="a3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</w:p>
    <w:p w:rsidR="0031578F" w:rsidRPr="0031578F" w:rsidRDefault="0031578F" w:rsidP="003157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Не предлагайте плотный завтрак перед садиком и не приносите сладости, когда приходите, иначе необходимости поесть в саду просто не возникнет.</w:t>
      </w:r>
    </w:p>
    <w:p w:rsidR="0031578F" w:rsidRPr="0031578F" w:rsidRDefault="0031578F" w:rsidP="0031578F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 </w:t>
      </w:r>
    </w:p>
    <w:p w:rsidR="0031578F" w:rsidRPr="002D59C8" w:rsidRDefault="0031578F" w:rsidP="003157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По возможности незадолго </w:t>
      </w:r>
      <w:r w:rsidRPr="0031578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начать готовить схожие блюда дома как в </w:t>
      </w:r>
      <w:proofErr w:type="gramStart"/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садике</w:t>
      </w:r>
      <w:proofErr w:type="gramEnd"/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 что бы ребенок привык к меню детского сада</w:t>
      </w:r>
      <w:r w:rsidRPr="0031578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. </w:t>
      </w:r>
    </w:p>
    <w:p w:rsidR="0031578F" w:rsidRDefault="0031578F" w:rsidP="00C262E5">
      <w:pPr>
        <w:shd w:val="clear" w:color="auto" w:fill="FFFFFF"/>
        <w:spacing w:before="100" w:beforeAutospacing="1" w:after="100" w:afterAutospacing="1" w:line="240" w:lineRule="auto"/>
        <w:ind w:left="852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</w:p>
    <w:p w:rsidR="00C262E5" w:rsidRDefault="00C262E5" w:rsidP="00C262E5">
      <w:pPr>
        <w:shd w:val="clear" w:color="auto" w:fill="FFFFFF"/>
        <w:spacing w:before="100" w:beforeAutospacing="1" w:after="100" w:afterAutospacing="1" w:line="240" w:lineRule="auto"/>
        <w:ind w:left="852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</w:p>
    <w:p w:rsidR="00C262E5" w:rsidRDefault="00C262E5" w:rsidP="00C262E5">
      <w:pPr>
        <w:shd w:val="clear" w:color="auto" w:fill="FFFFFF"/>
        <w:spacing w:before="100" w:beforeAutospacing="1" w:after="100" w:afterAutospacing="1" w:line="240" w:lineRule="auto"/>
        <w:ind w:left="852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</w:p>
    <w:p w:rsidR="00C262E5" w:rsidRDefault="00C262E5" w:rsidP="00C262E5">
      <w:pPr>
        <w:shd w:val="clear" w:color="auto" w:fill="FFFFFF"/>
        <w:spacing w:before="100" w:beforeAutospacing="1" w:after="100" w:afterAutospacing="1" w:line="240" w:lineRule="auto"/>
        <w:ind w:left="852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</w:p>
    <w:p w:rsidR="00C262E5" w:rsidRDefault="00C262E5" w:rsidP="00C262E5">
      <w:pPr>
        <w:shd w:val="clear" w:color="auto" w:fill="FFFFFF"/>
        <w:spacing w:before="100" w:beforeAutospacing="1" w:after="100" w:afterAutospacing="1" w:line="240" w:lineRule="auto"/>
        <w:ind w:left="852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</w:p>
    <w:p w:rsidR="00C262E5" w:rsidRDefault="00C262E5" w:rsidP="00C262E5">
      <w:pPr>
        <w:shd w:val="clear" w:color="auto" w:fill="FFFFFF"/>
        <w:spacing w:before="100" w:beforeAutospacing="1" w:after="100" w:afterAutospacing="1" w:line="240" w:lineRule="auto"/>
        <w:ind w:left="852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</w:p>
    <w:p w:rsidR="00C262E5" w:rsidRDefault="00C262E5" w:rsidP="00C262E5">
      <w:pPr>
        <w:shd w:val="clear" w:color="auto" w:fill="FFFFFF"/>
        <w:spacing w:before="100" w:beforeAutospacing="1" w:after="100" w:afterAutospacing="1" w:line="240" w:lineRule="auto"/>
        <w:ind w:left="852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</w:p>
    <w:p w:rsidR="00C262E5" w:rsidRDefault="00C262E5" w:rsidP="00C262E5">
      <w:pPr>
        <w:shd w:val="clear" w:color="auto" w:fill="FFFFFF"/>
        <w:spacing w:before="100" w:beforeAutospacing="1" w:after="100" w:afterAutospacing="1" w:line="240" w:lineRule="auto"/>
        <w:ind w:left="852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</w:p>
    <w:p w:rsidR="002D59C8" w:rsidRPr="002D59C8" w:rsidRDefault="002D59C8" w:rsidP="002D59C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b/>
          <w:i/>
          <w:color w:val="FF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lastRenderedPageBreak/>
        <w:t>Что делать родителям, если ребенок не ест в саду</w:t>
      </w:r>
    </w:p>
    <w:p w:rsidR="002D59C8" w:rsidRPr="002D59C8" w:rsidRDefault="002D59C8" w:rsidP="002D59C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Хотя главная роль в детском саду отводится воспитателю, решать возникающие проблемы с питанием нужно родителям. Вот несколько советов: </w:t>
      </w:r>
    </w:p>
    <w:p w:rsidR="002D59C8" w:rsidRPr="002D59C8" w:rsidRDefault="002D59C8" w:rsidP="002D59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Установите режим питания. Так голод будет возникать примерно в одно и то же время, что особенно удобно в садике или школе, ведь там детей кормят «по часам». Откажитесь от углеводных и жировых перекусов – оставьте только овощи и фрукты. </w:t>
      </w:r>
    </w:p>
    <w:p w:rsidR="002D59C8" w:rsidRPr="002D59C8" w:rsidRDefault="002D59C8" w:rsidP="002D59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Не предлагайте плотный завтрак перед садиком и не приносите сладости, когда приходите, иначе необходимости поесть в саду просто не возникнет. </w:t>
      </w:r>
    </w:p>
    <w:p w:rsidR="002D59C8" w:rsidRPr="002D59C8" w:rsidRDefault="002D59C8" w:rsidP="002D59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Если малыш не ест в садике в период адаптации, не переживайте. Чаще всего проблема уходит сама собой, когда он расслабится, приобретет друзей и поймет, что ему комфортно в новых условиях. Как можно чаще говорите о том, что вы доверяете работникам сада и поварам, что все блюда приготовлены с заботой – так же, как дома. </w:t>
      </w:r>
    </w:p>
    <w:p w:rsidR="002D59C8" w:rsidRPr="002D59C8" w:rsidRDefault="002D59C8" w:rsidP="002D59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По возможности незадолго до первого посещения детского сада начните готовить схожие блюда. Главное правило: вся еда должна быть простая, без специй и экзотических ингредиентов. </w:t>
      </w:r>
    </w:p>
    <w:p w:rsidR="002D59C8" w:rsidRPr="002D59C8" w:rsidRDefault="002D59C8" w:rsidP="002D59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Вместе с «</w:t>
      </w:r>
      <w:proofErr w:type="spellStart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малоежкой</w:t>
      </w:r>
      <w:proofErr w:type="spellEnd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» находите в дневном меню (его, как правило, вывешивают перед входом в группу) какие-то продукты, которые ему могут понравиться сегодня. Хвалите за достижения и постепенно расширяйте список привычной еды. </w:t>
      </w:r>
    </w:p>
    <w:p w:rsidR="002D59C8" w:rsidRPr="002D59C8" w:rsidRDefault="002D59C8" w:rsidP="002D59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Не ругайте ребенка, если он </w:t>
      </w:r>
      <w:proofErr w:type="gramStart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отказывается</w:t>
      </w:r>
      <w:proofErr w:type="gramEnd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есть, не применяйте никаких санкций и не манипулируйте детским аппетитом. Мало того, что это входит в привычку, это еще и провоцирует возникновение негативных ассоциаций с едой. </w:t>
      </w:r>
    </w:p>
    <w:p w:rsidR="002D59C8" w:rsidRPr="002D59C8" w:rsidRDefault="002D59C8" w:rsidP="002D59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Если отказ от еды возникает из-за большого количества детей вокруг, периодически устраивайте семейные обеды, ходите в гости, посещайте кафе. Так ребенок привыкнет к тому, что есть в обществе – нормально. </w:t>
      </w:r>
    </w:p>
    <w:p w:rsidR="002D59C8" w:rsidRPr="002D59C8" w:rsidRDefault="002D59C8" w:rsidP="002D59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Учите есть самостоятельно. Выберите вместе новые столовые приборы и заведите ребенку персональную тарелку и чашку. Не торопите и будьте готовы к тому, что после обеда вокруг будет разбросана еда. Если ребенок пока слишком мал, предупредите воспитателя, что малышу нужна помощь. </w:t>
      </w:r>
    </w:p>
    <w:p w:rsidR="002D59C8" w:rsidRPr="002D59C8" w:rsidRDefault="002D59C8" w:rsidP="002D59C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b/>
          <w:i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Не делайте из отказа от еды проблему. Отказ от еды из-за волнения </w:t>
      </w:r>
      <w:proofErr w:type="gramStart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близких</w:t>
      </w:r>
      <w:proofErr w:type="gramEnd"/>
      <w:r w:rsidRPr="002D59C8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 – распространенное явление, и оно будет возникать снова и снова, лишь бы вы уделяли как можно больше внимания малышу, возможно, забирали из садика раньше.</w:t>
      </w:r>
    </w:p>
    <w:p w:rsidR="002D59C8" w:rsidRPr="002D59C8" w:rsidRDefault="002D59C8" w:rsidP="002D59C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D59C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000000" w:rsidRPr="002D59C8" w:rsidRDefault="00C262E5">
      <w:pPr>
        <w:rPr>
          <w:sz w:val="28"/>
          <w:szCs w:val="28"/>
        </w:rPr>
      </w:pPr>
    </w:p>
    <w:sectPr w:rsidR="00000000" w:rsidRPr="002D59C8" w:rsidSect="002D59C8">
      <w:pgSz w:w="11906" w:h="16838"/>
      <w:pgMar w:top="1134" w:right="850" w:bottom="1134" w:left="1701" w:header="708" w:footer="708" w:gutter="0"/>
      <w:pgBorders w:offsetFrom="page">
        <w:top w:val="birdsFlight" w:sz="15" w:space="24" w:color="auto"/>
        <w:left w:val="birdsFlight" w:sz="15" w:space="24" w:color="auto"/>
        <w:bottom w:val="birdsFlight" w:sz="15" w:space="24" w:color="auto"/>
        <w:right w:val="birdsFlight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12D6"/>
    <w:multiLevelType w:val="multilevel"/>
    <w:tmpl w:val="A5C641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F18DB"/>
    <w:multiLevelType w:val="multilevel"/>
    <w:tmpl w:val="58ECE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862EB"/>
    <w:multiLevelType w:val="multilevel"/>
    <w:tmpl w:val="1EAAC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E69E5"/>
    <w:multiLevelType w:val="multilevel"/>
    <w:tmpl w:val="6F268D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E1771"/>
    <w:multiLevelType w:val="multilevel"/>
    <w:tmpl w:val="D8B425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B14D79"/>
    <w:multiLevelType w:val="multilevel"/>
    <w:tmpl w:val="A89E2F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B549D1"/>
    <w:multiLevelType w:val="hybridMultilevel"/>
    <w:tmpl w:val="226285A2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45366F9B"/>
    <w:multiLevelType w:val="multilevel"/>
    <w:tmpl w:val="DC462D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495AF4"/>
    <w:multiLevelType w:val="multilevel"/>
    <w:tmpl w:val="4B6A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E23D22"/>
    <w:multiLevelType w:val="multilevel"/>
    <w:tmpl w:val="15DE2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2D59C8"/>
    <w:rsid w:val="002D59C8"/>
    <w:rsid w:val="0031578F"/>
    <w:rsid w:val="00C2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D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D59C8"/>
  </w:style>
  <w:style w:type="paragraph" w:customStyle="1" w:styleId="c9">
    <w:name w:val="c9"/>
    <w:basedOn w:val="a"/>
    <w:rsid w:val="002D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2D59C8"/>
  </w:style>
  <w:style w:type="paragraph" w:customStyle="1" w:styleId="c7">
    <w:name w:val="c7"/>
    <w:basedOn w:val="a"/>
    <w:rsid w:val="002D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D59C8"/>
  </w:style>
  <w:style w:type="character" w:customStyle="1" w:styleId="c11">
    <w:name w:val="c11"/>
    <w:basedOn w:val="a0"/>
    <w:rsid w:val="002D59C8"/>
  </w:style>
  <w:style w:type="character" w:customStyle="1" w:styleId="c18">
    <w:name w:val="c18"/>
    <w:basedOn w:val="a0"/>
    <w:rsid w:val="002D59C8"/>
  </w:style>
  <w:style w:type="character" w:customStyle="1" w:styleId="c2">
    <w:name w:val="c2"/>
    <w:basedOn w:val="a0"/>
    <w:rsid w:val="002D59C8"/>
  </w:style>
  <w:style w:type="paragraph" w:customStyle="1" w:styleId="c10">
    <w:name w:val="c10"/>
    <w:basedOn w:val="a"/>
    <w:rsid w:val="002D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D59C8"/>
  </w:style>
  <w:style w:type="character" w:customStyle="1" w:styleId="c15">
    <w:name w:val="c15"/>
    <w:basedOn w:val="a0"/>
    <w:rsid w:val="002D59C8"/>
  </w:style>
  <w:style w:type="character" w:customStyle="1" w:styleId="c22">
    <w:name w:val="c22"/>
    <w:basedOn w:val="a0"/>
    <w:rsid w:val="002D59C8"/>
  </w:style>
  <w:style w:type="paragraph" w:styleId="a3">
    <w:name w:val="List Paragraph"/>
    <w:basedOn w:val="a"/>
    <w:uiPriority w:val="34"/>
    <w:qFormat/>
    <w:rsid w:val="003157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6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2</cp:revision>
  <dcterms:created xsi:type="dcterms:W3CDTF">2022-05-12T19:40:00Z</dcterms:created>
  <dcterms:modified xsi:type="dcterms:W3CDTF">2022-05-12T20:02:00Z</dcterms:modified>
</cp:coreProperties>
</file>