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4C" w:rsidRPr="00F2324D" w:rsidRDefault="0035254C" w:rsidP="0035254C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муниципальное бюджетное</w:t>
      </w:r>
      <w:r w:rsidRPr="00F2324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дошкольное образовательное учреждение</w:t>
      </w:r>
    </w:p>
    <w:p w:rsidR="0035254C" w:rsidRPr="00F2324D" w:rsidRDefault="0035254C" w:rsidP="0035254C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2324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«Центр развития ребенка - детский сад №5 «Теремок»</w:t>
      </w:r>
    </w:p>
    <w:p w:rsidR="0035254C" w:rsidRPr="00F2324D" w:rsidRDefault="0035254C" w:rsidP="0035254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</w:rPr>
      </w:pPr>
    </w:p>
    <w:p w:rsidR="00715C47" w:rsidRPr="0035254C" w:rsidRDefault="00715C47" w:rsidP="00715C47">
      <w:pPr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</w:pPr>
    </w:p>
    <w:p w:rsidR="00715C47" w:rsidRDefault="00715C47" w:rsidP="00715C4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35254C" w:rsidRDefault="0035254C" w:rsidP="00715C47">
      <w:pPr>
        <w:pStyle w:val="a6"/>
        <w:jc w:val="center"/>
        <w:rPr>
          <w:rFonts w:ascii="Times New Roman" w:hAnsi="Times New Roman" w:cs="Times New Roman"/>
          <w:b/>
          <w:color w:val="0000CC"/>
          <w:sz w:val="36"/>
          <w:szCs w:val="36"/>
          <w:bdr w:val="none" w:sz="0" w:space="0" w:color="auto" w:frame="1"/>
        </w:rPr>
      </w:pPr>
    </w:p>
    <w:p w:rsidR="0035254C" w:rsidRDefault="00715C47" w:rsidP="00715C47">
      <w:pPr>
        <w:pStyle w:val="a6"/>
        <w:jc w:val="center"/>
        <w:rPr>
          <w:rFonts w:ascii="Times New Roman" w:hAnsi="Times New Roman" w:cs="Times New Roman"/>
          <w:b/>
          <w:color w:val="0000CC"/>
          <w:sz w:val="36"/>
          <w:szCs w:val="36"/>
          <w:bdr w:val="none" w:sz="0" w:space="0" w:color="auto" w:frame="1"/>
        </w:rPr>
      </w:pPr>
      <w:r w:rsidRPr="0035254C">
        <w:rPr>
          <w:rFonts w:ascii="Times New Roman" w:hAnsi="Times New Roman" w:cs="Times New Roman"/>
          <w:b/>
          <w:color w:val="0000CC"/>
          <w:sz w:val="36"/>
          <w:szCs w:val="36"/>
          <w:bdr w:val="none" w:sz="0" w:space="0" w:color="auto" w:frame="1"/>
        </w:rPr>
        <w:t xml:space="preserve">Конспект ООД по ФЭМП </w:t>
      </w:r>
    </w:p>
    <w:p w:rsidR="0035254C" w:rsidRDefault="00715C47" w:rsidP="00715C47">
      <w:pPr>
        <w:pStyle w:val="a6"/>
        <w:jc w:val="center"/>
        <w:rPr>
          <w:rFonts w:ascii="Times New Roman" w:hAnsi="Times New Roman" w:cs="Times New Roman"/>
          <w:b/>
          <w:color w:val="0000CC"/>
          <w:sz w:val="36"/>
          <w:szCs w:val="36"/>
          <w:bdr w:val="none" w:sz="0" w:space="0" w:color="auto" w:frame="1"/>
        </w:rPr>
      </w:pPr>
      <w:r w:rsidRPr="0035254C">
        <w:rPr>
          <w:rFonts w:ascii="Times New Roman" w:hAnsi="Times New Roman" w:cs="Times New Roman"/>
          <w:b/>
          <w:color w:val="0000CC"/>
          <w:sz w:val="36"/>
          <w:szCs w:val="36"/>
          <w:bdr w:val="none" w:sz="0" w:space="0" w:color="auto" w:frame="1"/>
        </w:rPr>
        <w:t>для детей от 2 до 3 лет.</w:t>
      </w:r>
    </w:p>
    <w:p w:rsidR="00715C47" w:rsidRPr="0035254C" w:rsidRDefault="00715C47" w:rsidP="00715C47">
      <w:pPr>
        <w:pStyle w:val="a6"/>
        <w:jc w:val="center"/>
        <w:rPr>
          <w:rFonts w:ascii="Times New Roman" w:hAnsi="Times New Roman" w:cs="Times New Roman"/>
          <w:b/>
          <w:color w:val="0000CC"/>
          <w:sz w:val="36"/>
          <w:szCs w:val="36"/>
        </w:rPr>
      </w:pPr>
      <w:r w:rsidRPr="0035254C">
        <w:rPr>
          <w:rFonts w:ascii="Times New Roman" w:hAnsi="Times New Roman" w:cs="Times New Roman"/>
          <w:b/>
          <w:color w:val="0000CC"/>
          <w:sz w:val="36"/>
          <w:szCs w:val="36"/>
          <w:bdr w:val="none" w:sz="0" w:space="0" w:color="auto" w:frame="1"/>
        </w:rPr>
        <w:t xml:space="preserve"> Тема: «Величины предметов: большой, маленький»</w:t>
      </w:r>
    </w:p>
    <w:p w:rsidR="0035254C" w:rsidRDefault="0035254C" w:rsidP="00715C47">
      <w:pPr>
        <w:pStyle w:val="a6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35254C" w:rsidRDefault="0035254C" w:rsidP="00715C47">
      <w:pPr>
        <w:pStyle w:val="a6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35254C" w:rsidRDefault="0035254C" w:rsidP="00715C47">
      <w:pPr>
        <w:pStyle w:val="a6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35254C" w:rsidRDefault="0035254C" w:rsidP="00715C47">
      <w:pPr>
        <w:pStyle w:val="a6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35254C" w:rsidRDefault="001B3773" w:rsidP="001B3773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bdr w:val="none" w:sz="0" w:space="0" w:color="auto" w:frame="1"/>
        </w:rPr>
        <w:drawing>
          <wp:inline distT="0" distB="0" distL="0" distR="0">
            <wp:extent cx="4210050" cy="3161180"/>
            <wp:effectExtent l="19050" t="0" r="0" b="0"/>
            <wp:docPr id="1" name="Рисунок 1" descr="C:\Users\bell\AppData\Local\Temp\HZ$D.552.164\1700488428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l\AppData\Local\Temp\HZ$D.552.164\17004884286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16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54C" w:rsidRDefault="0035254C" w:rsidP="00715C47">
      <w:pPr>
        <w:pStyle w:val="a6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35254C" w:rsidRDefault="0035254C" w:rsidP="00715C47">
      <w:pPr>
        <w:pStyle w:val="a6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35254C" w:rsidRPr="00837EAC" w:rsidRDefault="00837EAC" w:rsidP="00715C47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37E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</w:t>
      </w:r>
      <w:r w:rsidRPr="00837E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Воспитатель : </w:t>
      </w:r>
      <w:proofErr w:type="spellStart"/>
      <w:r w:rsidRPr="00837E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Огуенко</w:t>
      </w:r>
      <w:proofErr w:type="spellEnd"/>
      <w:r w:rsidRPr="00837E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А.П.</w:t>
      </w:r>
    </w:p>
    <w:p w:rsidR="0035254C" w:rsidRDefault="0035254C" w:rsidP="00715C47">
      <w:pPr>
        <w:pStyle w:val="a6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35254C" w:rsidRDefault="0035254C" w:rsidP="00715C47">
      <w:pPr>
        <w:pStyle w:val="a6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35254C" w:rsidRDefault="0035254C" w:rsidP="00715C47">
      <w:pPr>
        <w:pStyle w:val="a6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35254C" w:rsidRDefault="0035254C" w:rsidP="00715C47">
      <w:pPr>
        <w:pStyle w:val="a6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35254C" w:rsidRDefault="0035254C" w:rsidP="00715C47">
      <w:pPr>
        <w:pStyle w:val="a6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35254C" w:rsidRDefault="0035254C" w:rsidP="00715C47">
      <w:pPr>
        <w:pStyle w:val="a6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35254C" w:rsidRPr="00837EAC" w:rsidRDefault="00837EAC" w:rsidP="00837EAC">
      <w:pPr>
        <w:pStyle w:val="a6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37E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г.Кизляр</w:t>
      </w:r>
    </w:p>
    <w:p w:rsidR="0035254C" w:rsidRPr="00837EAC" w:rsidRDefault="0035254C" w:rsidP="00837EAC">
      <w:pPr>
        <w:pStyle w:val="a6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5254C" w:rsidRDefault="0035254C" w:rsidP="00715C47">
      <w:pPr>
        <w:pStyle w:val="a6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35254C" w:rsidRDefault="0035254C" w:rsidP="00715C47">
      <w:pPr>
        <w:pStyle w:val="a6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715C47" w:rsidRPr="0035254C" w:rsidRDefault="00715C47" w:rsidP="00715C47">
      <w:pPr>
        <w:pStyle w:val="a6"/>
        <w:rPr>
          <w:rFonts w:ascii="Times New Roman" w:hAnsi="Times New Roman" w:cs="Times New Roman"/>
          <w:sz w:val="28"/>
          <w:szCs w:val="28"/>
        </w:rPr>
      </w:pPr>
      <w:r w:rsidRPr="0035254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5254C">
        <w:rPr>
          <w:rFonts w:ascii="Times New Roman" w:hAnsi="Times New Roman" w:cs="Times New Roman"/>
          <w:sz w:val="28"/>
          <w:szCs w:val="28"/>
        </w:rPr>
        <w:t>: Развитие умения различать </w:t>
      </w:r>
      <w:r w:rsidRPr="0035254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предметы контрастной величины</w:t>
      </w:r>
      <w:r w:rsidRPr="0035254C">
        <w:rPr>
          <w:rFonts w:ascii="Times New Roman" w:hAnsi="Times New Roman" w:cs="Times New Roman"/>
          <w:sz w:val="28"/>
          <w:szCs w:val="28"/>
        </w:rPr>
        <w:t> </w:t>
      </w:r>
      <w:r w:rsidRPr="0035254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 обозначать их словами</w:t>
      </w:r>
      <w:r w:rsidRPr="0035254C">
        <w:rPr>
          <w:rFonts w:ascii="Times New Roman" w:hAnsi="Times New Roman" w:cs="Times New Roman"/>
          <w:sz w:val="28"/>
          <w:szCs w:val="28"/>
        </w:rPr>
        <w:t>: </w:t>
      </w:r>
      <w:r w:rsidRPr="0035254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большой</w:t>
      </w:r>
      <w:r w:rsidRPr="0035254C">
        <w:rPr>
          <w:rFonts w:ascii="Times New Roman" w:hAnsi="Times New Roman" w:cs="Times New Roman"/>
          <w:sz w:val="28"/>
          <w:szCs w:val="28"/>
        </w:rPr>
        <w:t>, </w:t>
      </w:r>
      <w:r w:rsidRPr="0035254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маленький</w:t>
      </w:r>
      <w:r w:rsidRPr="0035254C">
        <w:rPr>
          <w:rFonts w:ascii="Times New Roman" w:hAnsi="Times New Roman" w:cs="Times New Roman"/>
          <w:sz w:val="28"/>
          <w:szCs w:val="28"/>
        </w:rPr>
        <w:t>.</w:t>
      </w:r>
    </w:p>
    <w:p w:rsidR="00715C47" w:rsidRPr="0035254C" w:rsidRDefault="00715C47" w:rsidP="00715C47">
      <w:pPr>
        <w:pStyle w:val="a6"/>
        <w:rPr>
          <w:rFonts w:ascii="Times New Roman" w:hAnsi="Times New Roman" w:cs="Times New Roman"/>
          <w:sz w:val="28"/>
          <w:szCs w:val="28"/>
        </w:rPr>
      </w:pPr>
      <w:r w:rsidRPr="0035254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35254C">
        <w:rPr>
          <w:rFonts w:ascii="Times New Roman" w:hAnsi="Times New Roman" w:cs="Times New Roman"/>
          <w:sz w:val="28"/>
          <w:szCs w:val="28"/>
        </w:rPr>
        <w:t>:</w:t>
      </w:r>
    </w:p>
    <w:p w:rsidR="00715C47" w:rsidRPr="0035254C" w:rsidRDefault="00715C47" w:rsidP="00715C47">
      <w:pPr>
        <w:pStyle w:val="a6"/>
        <w:rPr>
          <w:rFonts w:ascii="Times New Roman" w:hAnsi="Times New Roman" w:cs="Times New Roman"/>
          <w:sz w:val="28"/>
          <w:szCs w:val="28"/>
        </w:rPr>
      </w:pPr>
      <w:r w:rsidRPr="0035254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35254C">
        <w:rPr>
          <w:rFonts w:ascii="Times New Roman" w:hAnsi="Times New Roman" w:cs="Times New Roman"/>
          <w:sz w:val="28"/>
          <w:szCs w:val="28"/>
        </w:rPr>
        <w:t>: упражнять в сравнении </w:t>
      </w:r>
      <w:r w:rsidRPr="0035254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предметов по величине </w:t>
      </w:r>
      <w:r w:rsidRPr="003525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35254C">
        <w:rPr>
          <w:rStyle w:val="a5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большой-маленький</w:t>
      </w:r>
      <w:proofErr w:type="spellEnd"/>
      <w:r w:rsidRPr="003525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35254C">
        <w:rPr>
          <w:rFonts w:ascii="Times New Roman" w:hAnsi="Times New Roman" w:cs="Times New Roman"/>
          <w:sz w:val="28"/>
          <w:szCs w:val="28"/>
        </w:rPr>
        <w:t>;</w:t>
      </w:r>
    </w:p>
    <w:p w:rsidR="00715C47" w:rsidRPr="0035254C" w:rsidRDefault="00715C47" w:rsidP="00715C47">
      <w:pPr>
        <w:pStyle w:val="a6"/>
        <w:rPr>
          <w:rFonts w:ascii="Times New Roman" w:hAnsi="Times New Roman" w:cs="Times New Roman"/>
          <w:sz w:val="28"/>
          <w:szCs w:val="28"/>
        </w:rPr>
      </w:pPr>
      <w:r w:rsidRPr="0035254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Развивающие</w:t>
      </w:r>
      <w:r w:rsidRPr="0035254C">
        <w:rPr>
          <w:rFonts w:ascii="Times New Roman" w:hAnsi="Times New Roman" w:cs="Times New Roman"/>
          <w:sz w:val="28"/>
          <w:szCs w:val="28"/>
        </w:rPr>
        <w:t>:</w:t>
      </w:r>
    </w:p>
    <w:p w:rsidR="00715C47" w:rsidRPr="0035254C" w:rsidRDefault="00715C47" w:rsidP="00715C47">
      <w:pPr>
        <w:pStyle w:val="a6"/>
        <w:rPr>
          <w:rFonts w:ascii="Times New Roman" w:hAnsi="Times New Roman" w:cs="Times New Roman"/>
          <w:sz w:val="28"/>
          <w:szCs w:val="28"/>
        </w:rPr>
      </w:pPr>
      <w:r w:rsidRPr="0035254C">
        <w:rPr>
          <w:rFonts w:ascii="Times New Roman" w:hAnsi="Times New Roman" w:cs="Times New Roman"/>
          <w:sz w:val="28"/>
          <w:szCs w:val="28"/>
        </w:rPr>
        <w:t>- развивать наблюдательность, сообразительность, воображение, мелкую моторику рук;</w:t>
      </w:r>
    </w:p>
    <w:p w:rsidR="00715C47" w:rsidRPr="0035254C" w:rsidRDefault="00715C47" w:rsidP="00715C47">
      <w:pPr>
        <w:pStyle w:val="a6"/>
        <w:rPr>
          <w:rFonts w:ascii="Times New Roman" w:hAnsi="Times New Roman" w:cs="Times New Roman"/>
          <w:sz w:val="28"/>
          <w:szCs w:val="28"/>
        </w:rPr>
      </w:pPr>
      <w:r w:rsidRPr="0035254C">
        <w:rPr>
          <w:rFonts w:ascii="Times New Roman" w:hAnsi="Times New Roman" w:cs="Times New Roman"/>
          <w:sz w:val="28"/>
          <w:szCs w:val="28"/>
        </w:rPr>
        <w:t>- развивать слуховое и зрительное внимание, память, логическое мышление;</w:t>
      </w:r>
    </w:p>
    <w:p w:rsidR="00715C47" w:rsidRPr="0035254C" w:rsidRDefault="00715C47" w:rsidP="00715C47">
      <w:pPr>
        <w:pStyle w:val="a6"/>
        <w:rPr>
          <w:rFonts w:ascii="Times New Roman" w:hAnsi="Times New Roman" w:cs="Times New Roman"/>
          <w:sz w:val="28"/>
          <w:szCs w:val="28"/>
        </w:rPr>
      </w:pPr>
      <w:r w:rsidRPr="0035254C">
        <w:rPr>
          <w:rFonts w:ascii="Times New Roman" w:hAnsi="Times New Roman" w:cs="Times New Roman"/>
          <w:sz w:val="28"/>
          <w:szCs w:val="28"/>
        </w:rPr>
        <w:t>- развивать диалогическую речь </w:t>
      </w:r>
      <w:r w:rsidRPr="0035254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5254C">
        <w:rPr>
          <w:rFonts w:ascii="Times New Roman" w:hAnsi="Times New Roman" w:cs="Times New Roman"/>
          <w:sz w:val="28"/>
          <w:szCs w:val="28"/>
        </w:rPr>
        <w:t>;</w:t>
      </w:r>
    </w:p>
    <w:p w:rsidR="00715C47" w:rsidRPr="0035254C" w:rsidRDefault="00715C47" w:rsidP="00715C47">
      <w:pPr>
        <w:pStyle w:val="a6"/>
        <w:rPr>
          <w:rFonts w:ascii="Times New Roman" w:hAnsi="Times New Roman" w:cs="Times New Roman"/>
          <w:sz w:val="28"/>
          <w:szCs w:val="28"/>
        </w:rPr>
      </w:pPr>
      <w:r w:rsidRPr="0035254C">
        <w:rPr>
          <w:rFonts w:ascii="Times New Roman" w:hAnsi="Times New Roman" w:cs="Times New Roman"/>
          <w:sz w:val="28"/>
          <w:szCs w:val="28"/>
        </w:rPr>
        <w:t>- отражать в речи результат сравнения.</w:t>
      </w:r>
    </w:p>
    <w:p w:rsidR="00715C47" w:rsidRPr="0035254C" w:rsidRDefault="00715C47" w:rsidP="00715C47">
      <w:pPr>
        <w:pStyle w:val="a6"/>
        <w:rPr>
          <w:rFonts w:ascii="Times New Roman" w:hAnsi="Times New Roman" w:cs="Times New Roman"/>
          <w:sz w:val="28"/>
          <w:szCs w:val="28"/>
        </w:rPr>
      </w:pPr>
      <w:r w:rsidRPr="0035254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Воспитательные</w:t>
      </w:r>
      <w:r w:rsidRPr="0035254C">
        <w:rPr>
          <w:rFonts w:ascii="Times New Roman" w:hAnsi="Times New Roman" w:cs="Times New Roman"/>
          <w:sz w:val="28"/>
          <w:szCs w:val="28"/>
        </w:rPr>
        <w:t>:</w:t>
      </w:r>
    </w:p>
    <w:p w:rsidR="00715C47" w:rsidRPr="0035254C" w:rsidRDefault="00715C47" w:rsidP="00715C47">
      <w:pPr>
        <w:pStyle w:val="a6"/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</w:pP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- воспитывать дружелюбное отношение друг к другу;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- воспитывать бережное отношение к раздаточному материалу;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: корзиночки, грибочки, паровоз, </w:t>
      </w: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большой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маленький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, башня, кубики.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: познавательное развитие, речевое развитие, социально-коммуникативное развитие, художественно-эстетическое развитие, физическое развитие.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Виды деятельности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: игровая, коммуникативная, продуктивная, двигательная, познавательно – исследовательская.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Предварительная работа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 : выполнение ритмичных движений под музыку </w:t>
      </w:r>
      <w:r w:rsidRPr="003525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«Паровозик </w:t>
      </w:r>
      <w:proofErr w:type="spellStart"/>
      <w:r w:rsidRPr="003525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Чух-чух</w:t>
      </w:r>
      <w:proofErr w:type="spellEnd"/>
      <w:r w:rsidRPr="003525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Методические </w:t>
      </w:r>
      <w:proofErr w:type="spellStart"/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приё</w:t>
      </w:r>
      <w:proofErr w:type="spellEnd"/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мы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Игровые (организационный момент, использование сюрпризных моментов, дидактическая игра, воображаемая ситуация в развёрнутом виде)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Наглядные </w:t>
      </w:r>
      <w:r w:rsidRPr="003525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(демонстрация наглядных пособий)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Словесные (напоминание, указание, вопросы, индивидуальные ответы </w:t>
      </w: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254C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35254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: ноутбук, фонограмма </w:t>
      </w:r>
      <w:r w:rsidRPr="003525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(пение птиц, песни)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Демонстрационный материал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корзиночки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большая и маленькая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кубики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большие и маленькие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грибы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большая и маленькая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птицы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большая и маленькая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бабочки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большая и маленькая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; </w:t>
      </w:r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цветы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большая и маленькая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C47" w:rsidRPr="0035254C" w:rsidRDefault="0035254C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Вид О</w:t>
      </w:r>
      <w:r w:rsidR="00715C47"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ОД</w:t>
      </w:r>
      <w:r w:rsidR="00715C47" w:rsidRPr="0035254C">
        <w:rPr>
          <w:rFonts w:ascii="Times New Roman" w:eastAsia="Times New Roman" w:hAnsi="Times New Roman" w:cs="Times New Roman"/>
          <w:sz w:val="28"/>
          <w:szCs w:val="28"/>
        </w:rPr>
        <w:t>: интегрированное.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Форма проведения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: подгрупповая.</w:t>
      </w:r>
    </w:p>
    <w:p w:rsidR="00715C47" w:rsidRPr="0035254C" w:rsidRDefault="0035254C" w:rsidP="0035254C">
      <w:pPr>
        <w:pStyle w:val="a6"/>
        <w:jc w:val="center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>
        <w:rPr>
          <w:rFonts w:ascii="Times New Roman" w:eastAsia="Times New Roman" w:hAnsi="Times New Roman" w:cs="Times New Roman"/>
          <w:color w:val="83A629"/>
          <w:sz w:val="28"/>
          <w:szCs w:val="28"/>
        </w:rPr>
        <w:t>Ход О</w:t>
      </w:r>
      <w:r w:rsidR="00715C47" w:rsidRPr="0035254C">
        <w:rPr>
          <w:rFonts w:ascii="Times New Roman" w:eastAsia="Times New Roman" w:hAnsi="Times New Roman" w:cs="Times New Roman"/>
          <w:color w:val="83A629"/>
          <w:sz w:val="28"/>
          <w:szCs w:val="28"/>
        </w:rPr>
        <w:t>ОД: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Группа оформлена в виде лесной полянки.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- Ребята, идите ко мне! Вы слышите шаги? Это, наверно, кто-то в гости идёт! </w:t>
      </w:r>
      <w:r w:rsidRPr="003525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(Стук)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. Ребята, слышите, кто-то стучится!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- Ой, ребята посмотрите, кто это? Кто к нам в гости пришла?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lastRenderedPageBreak/>
        <w:t>- Лиса!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- Давайте, ребята, поздороваемся с лисой!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- Здравствуй, лиса!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Лиса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- Здравствуйте, ребята! Какие вы красивые! Я хочу вас позвать к себе в гости. Вы </w:t>
      </w: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пойдете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- Да!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- Мы отправимся с вами в гости к лисе на поезде. Я буду паровозом, а вы вагончиками. </w:t>
      </w:r>
      <w:r w:rsidRPr="003525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(положили руки на плечи друг другу)</w:t>
      </w:r>
    </w:p>
    <w:p w:rsidR="00715C47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 xml:space="preserve">- Паровоз, паровоз, </w:t>
      </w:r>
      <w:proofErr w:type="spellStart"/>
      <w:r w:rsidRPr="0035254C">
        <w:rPr>
          <w:rFonts w:ascii="Times New Roman" w:eastAsia="Times New Roman" w:hAnsi="Times New Roman" w:cs="Times New Roman"/>
          <w:sz w:val="28"/>
          <w:szCs w:val="28"/>
        </w:rPr>
        <w:t>новенький-блестящий</w:t>
      </w:r>
      <w:proofErr w:type="spellEnd"/>
      <w:r w:rsidRPr="0035254C">
        <w:rPr>
          <w:rFonts w:ascii="Times New Roman" w:eastAsia="Times New Roman" w:hAnsi="Times New Roman" w:cs="Times New Roman"/>
          <w:sz w:val="28"/>
          <w:szCs w:val="28"/>
        </w:rPr>
        <w:t xml:space="preserve">, он вагончики </w:t>
      </w:r>
      <w:proofErr w:type="spellStart"/>
      <w:r w:rsidRPr="0035254C">
        <w:rPr>
          <w:rFonts w:ascii="Times New Roman" w:eastAsia="Times New Roman" w:hAnsi="Times New Roman" w:cs="Times New Roman"/>
          <w:sz w:val="28"/>
          <w:szCs w:val="28"/>
        </w:rPr>
        <w:t>повёз-будто</w:t>
      </w:r>
      <w:proofErr w:type="spellEnd"/>
      <w:r w:rsidRPr="0035254C">
        <w:rPr>
          <w:rFonts w:ascii="Times New Roman" w:eastAsia="Times New Roman" w:hAnsi="Times New Roman" w:cs="Times New Roman"/>
          <w:sz w:val="28"/>
          <w:szCs w:val="28"/>
        </w:rPr>
        <w:t xml:space="preserve"> настоящий. Кто едет в поезде? </w:t>
      </w:r>
      <w:r w:rsidRPr="003525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(наши ребятишки)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. (звучит песня </w:t>
      </w:r>
      <w:r w:rsidRPr="003525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«Паровозик </w:t>
      </w:r>
      <w:proofErr w:type="spellStart"/>
      <w:r w:rsidRPr="003525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Чух-чух</w:t>
      </w:r>
      <w:proofErr w:type="spellEnd"/>
      <w:r w:rsidRPr="003525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B3773" w:rsidRPr="0035254C" w:rsidRDefault="001B3773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29200" cy="3776251"/>
            <wp:effectExtent l="19050" t="0" r="0" b="0"/>
            <wp:docPr id="3" name="Рисунок 3" descr="C:\Users\bell\AppData\Local\Temp\HZ$D.552.167\1700488428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ll\AppData\Local\Temp\HZ$D.552.167\17004884286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312" cy="377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- И вот мы приехали с вами. Ах, какая красота. Как чудесно, у тебя лиса! </w:t>
      </w:r>
      <w:r w:rsidRPr="003525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(фонограмма пение птиц)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Лиса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- Проходите, ребята, не стесняйтесь! Будьте как дома.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- Ребята, вы слышите, как птицы поют? </w:t>
      </w:r>
      <w:r w:rsidRPr="003525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 </w:t>
      </w:r>
      <w:r w:rsidRPr="0035254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детей</w:t>
      </w:r>
      <w:r w:rsidRPr="003525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. Давайте, послушаем.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- Ребята, посмотрите, внимательно! Это - бабочка. Она какая? (</w:t>
      </w: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большая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, а это - </w:t>
      </w: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маленькая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lastRenderedPageBreak/>
        <w:t>- А это - гриб. Он - </w:t>
      </w: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большой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, а этот - </w:t>
      </w: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маленький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- Это - птица. Вот она какая </w:t>
      </w: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большая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, а это - </w:t>
      </w: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маленькая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- Лиса, у тебя поляна, волшебная! Тут у тебя </w:t>
      </w: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большие и маленькие предметы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Лиса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- Ребята, я потеряла свои корзиночки. Помогите, мне, пожалуйста, их найти.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- Ребята, поможем лисе.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254C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3525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Дети по поляне побежали, </w:t>
      </w:r>
      <w:r w:rsidRPr="003525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(вот так, вот так)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Мы корзиночку искали </w:t>
      </w:r>
      <w:r w:rsidRPr="003525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(заглядываем под деревья)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Зайка мимо пробегал прыг-скок, прыг-скок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Мишка мимо проходил топ-топ, топ-топ.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Мы корзиночки нашли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И играть потом пошли.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- Ребята, посмотрите, какие у нас корзиночки. Одна корзина </w:t>
      </w: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большая 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(показываю, другая корзина </w:t>
      </w: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маленькая </w:t>
      </w:r>
      <w:r w:rsidRPr="003525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(показываю)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. Прошу </w:t>
      </w: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 назвать размер корзинок.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- Давайте посмотрим, что лежит в корзинах. </w:t>
      </w:r>
      <w:r w:rsidRPr="003525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(достаю </w:t>
      </w:r>
      <w:r w:rsidRPr="0035254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большие кубики</w:t>
      </w:r>
      <w:r w:rsidRPr="003525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 показываю ребятам.)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- Посмотрите, в </w:t>
      </w: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большой корзине лежат большие кубики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. Их так много, что можно с ними поиграть. Давайте, построим </w:t>
      </w: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большую башню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. (Дети вместе с воспитателем строят </w:t>
      </w: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большую башню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. Радуются ей. Называют – башня </w:t>
      </w: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большая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Воспитатель обращает внимание </w:t>
      </w: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детей на маленькую корзину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- А сейчас мы посмотрим, что лежит в </w:t>
      </w: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маленькой корзине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- Посмотрите, здесь лежат </w:t>
      </w: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маленькие кубики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. Их много, давайте, из них тоже построим башню. </w:t>
      </w:r>
      <w:r w:rsidRPr="003525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строят башню. Называют - башня </w:t>
      </w:r>
      <w:r w:rsidRPr="0035254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маленькая</w:t>
      </w:r>
      <w:r w:rsidRPr="003525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.)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- Посмотрите ребята, мы построили из </w:t>
      </w: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больших кубиков – большую башню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из </w:t>
      </w: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маленьких кубиков - маленькую башню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. (Дети называют и показывают </w:t>
      </w: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большую и маленькую башню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- А сейчас, мы положим кубики обратно в корзину соответствующего размера.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(Каждый ребёнок берёт </w:t>
      </w: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большой и маленький кубик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, и кладёт в </w:t>
      </w:r>
      <w:r w:rsidRPr="0035254C">
        <w:rPr>
          <w:rFonts w:ascii="Times New Roman" w:eastAsia="Times New Roman" w:hAnsi="Times New Roman" w:cs="Times New Roman"/>
          <w:bCs/>
          <w:sz w:val="28"/>
          <w:szCs w:val="28"/>
        </w:rPr>
        <w:t>большую и маленькую корзину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Лиса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- Какие вы молодцы, ребята! Вы все умеете, всё знаете! И за это я вас угощу. </w:t>
      </w:r>
      <w:r w:rsidRPr="003525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(Раздает витамины)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- А теперь, ребята, нам пришла пора возвращаться в наш детский сад. Давайте, попрощаемся с нашей лисой? Говорим ей, спасибо!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- Пока, лиса. Спасибо!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lastRenderedPageBreak/>
        <w:t>- Цепляйтесь мои вагончики, мы отправляемся в путь.</w:t>
      </w:r>
    </w:p>
    <w:p w:rsidR="00715C47" w:rsidRPr="0035254C" w:rsidRDefault="00715C47" w:rsidP="00715C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5254C">
        <w:rPr>
          <w:rFonts w:ascii="Times New Roman" w:eastAsia="Times New Roman" w:hAnsi="Times New Roman" w:cs="Times New Roman"/>
          <w:sz w:val="28"/>
          <w:szCs w:val="28"/>
        </w:rPr>
        <w:t>Под музыкой </w:t>
      </w:r>
      <w:r w:rsidRPr="003525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«Паровозик </w:t>
      </w:r>
      <w:proofErr w:type="spellStart"/>
      <w:r w:rsidRPr="003525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Чух-чух</w:t>
      </w:r>
      <w:proofErr w:type="spellEnd"/>
      <w:r w:rsidRPr="003525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35254C">
        <w:rPr>
          <w:rFonts w:ascii="Times New Roman" w:eastAsia="Times New Roman" w:hAnsi="Times New Roman" w:cs="Times New Roman"/>
          <w:sz w:val="28"/>
          <w:szCs w:val="28"/>
        </w:rPr>
        <w:t> дети возвращаются в детский сад.</w:t>
      </w:r>
    </w:p>
    <w:p w:rsidR="00715C47" w:rsidRPr="00715C47" w:rsidRDefault="00715C47" w:rsidP="00715C47">
      <w:pPr>
        <w:jc w:val="center"/>
        <w:rPr>
          <w:rFonts w:ascii="Times New Roman" w:hAnsi="Times New Roman" w:cs="Times New Roman"/>
          <w:color w:val="17365D" w:themeColor="text2" w:themeShade="BF"/>
          <w:sz w:val="48"/>
          <w:szCs w:val="48"/>
          <w:u w:val="single"/>
        </w:rPr>
      </w:pPr>
    </w:p>
    <w:sectPr w:rsidR="00715C47" w:rsidRPr="00715C47" w:rsidSect="00312D22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15C47"/>
    <w:rsid w:val="00167840"/>
    <w:rsid w:val="001B3773"/>
    <w:rsid w:val="00312D22"/>
    <w:rsid w:val="003361F5"/>
    <w:rsid w:val="0035254C"/>
    <w:rsid w:val="00460A50"/>
    <w:rsid w:val="004A0C3B"/>
    <w:rsid w:val="00715C47"/>
    <w:rsid w:val="0083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40"/>
  </w:style>
  <w:style w:type="paragraph" w:styleId="2">
    <w:name w:val="heading 2"/>
    <w:basedOn w:val="a"/>
    <w:link w:val="20"/>
    <w:uiPriority w:val="9"/>
    <w:qFormat/>
    <w:rsid w:val="00715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15C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71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15C47"/>
    <w:rPr>
      <w:b/>
      <w:bCs/>
    </w:rPr>
  </w:style>
  <w:style w:type="paragraph" w:customStyle="1" w:styleId="headline">
    <w:name w:val="headline"/>
    <w:basedOn w:val="a"/>
    <w:rsid w:val="0071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15C4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CF1B4-5919-4072-BE34-7053F5F3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11</cp:revision>
  <cp:lastPrinted>2023-11-19T17:25:00Z</cp:lastPrinted>
  <dcterms:created xsi:type="dcterms:W3CDTF">2023-11-19T17:04:00Z</dcterms:created>
  <dcterms:modified xsi:type="dcterms:W3CDTF">2023-11-20T14:11:00Z</dcterms:modified>
</cp:coreProperties>
</file>